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FECE44" w14:textId="5DA5A53A" w:rsidR="000126D7" w:rsidRPr="00CB4B4F" w:rsidRDefault="000126D7" w:rsidP="000126D7">
      <w:pPr>
        <w:jc w:val="right"/>
        <w:rPr>
          <w:rFonts w:ascii="Arial" w:hAnsi="Arial" w:cs="Arial"/>
          <w:vertAlign w:val="superscript"/>
        </w:rPr>
      </w:pPr>
      <w:r w:rsidRPr="00CB4B4F">
        <w:rPr>
          <w:rFonts w:ascii="Arial" w:hAnsi="Arial" w:cs="Arial"/>
          <w:vertAlign w:val="superscript"/>
        </w:rPr>
        <w:t xml:space="preserve">Załącznik nr </w:t>
      </w:r>
      <w:r>
        <w:rPr>
          <w:rFonts w:ascii="Arial" w:hAnsi="Arial" w:cs="Arial"/>
          <w:vertAlign w:val="superscript"/>
        </w:rPr>
        <w:t>3</w:t>
      </w:r>
      <w:bookmarkStart w:id="0" w:name="_GoBack"/>
      <w:bookmarkEnd w:id="0"/>
      <w:r>
        <w:rPr>
          <w:rFonts w:ascii="Arial" w:hAnsi="Arial" w:cs="Arial"/>
          <w:vertAlign w:val="superscript"/>
        </w:rPr>
        <w:t xml:space="preserve"> do Regulaminu wyboru projektu</w:t>
      </w:r>
    </w:p>
    <w:p w14:paraId="0F3BC87E" w14:textId="77777777" w:rsidR="000126D7" w:rsidRPr="00CB4B4F" w:rsidRDefault="000126D7" w:rsidP="000126D7">
      <w:pPr>
        <w:jc w:val="right"/>
        <w:rPr>
          <w:rFonts w:ascii="Arial" w:hAnsi="Arial" w:cs="Arial"/>
          <w:vertAlign w:val="superscript"/>
        </w:rPr>
      </w:pPr>
      <w:r w:rsidRPr="00CB4B4F">
        <w:rPr>
          <w:rFonts w:ascii="Arial" w:hAnsi="Arial" w:cs="Arial"/>
          <w:vertAlign w:val="superscript"/>
        </w:rPr>
        <w:t xml:space="preserve">w ramach naboru </w:t>
      </w:r>
      <w:r>
        <w:rPr>
          <w:rFonts w:ascii="Arial" w:hAnsi="Arial" w:cs="Arial"/>
          <w:vertAlign w:val="superscript"/>
        </w:rPr>
        <w:t xml:space="preserve">nr </w:t>
      </w:r>
      <w:r w:rsidRPr="00CB4B4F">
        <w:rPr>
          <w:rFonts w:ascii="Arial" w:hAnsi="Arial" w:cs="Arial"/>
          <w:vertAlign w:val="superscript"/>
        </w:rPr>
        <w:t>FEWM.04.04-IZ.00-001/24</w:t>
      </w:r>
    </w:p>
    <w:p w14:paraId="03874FB0" w14:textId="77777777" w:rsidR="000126D7" w:rsidRPr="00CB4B4F" w:rsidRDefault="000126D7" w:rsidP="000126D7">
      <w:pPr>
        <w:jc w:val="right"/>
        <w:rPr>
          <w:rFonts w:ascii="Arial" w:hAnsi="Arial" w:cs="Arial"/>
          <w:vertAlign w:val="superscript"/>
        </w:rPr>
      </w:pPr>
      <w:r>
        <w:rPr>
          <w:rFonts w:ascii="Arial" w:hAnsi="Arial" w:cs="Arial"/>
          <w:vertAlign w:val="superscript"/>
        </w:rPr>
        <w:t>z …………………. 2024</w:t>
      </w:r>
      <w:r w:rsidRPr="00CB4B4F">
        <w:rPr>
          <w:rFonts w:ascii="Arial" w:hAnsi="Arial" w:cs="Arial"/>
          <w:vertAlign w:val="superscript"/>
        </w:rPr>
        <w:t xml:space="preserve"> r.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2A14B04A"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782DA860" w:rsidR="007628AB" w:rsidRDefault="00480F7F" w:rsidP="009132A7">
            <w:pPr>
              <w:pStyle w:val="Akapitzlist"/>
              <w:numPr>
                <w:ilvl w:val="0"/>
                <w:numId w:val="14"/>
              </w:numPr>
              <w:ind w:left="182" w:hanging="142"/>
              <w:rPr>
                <w:sz w:val="18"/>
                <w:szCs w:val="18"/>
              </w:rPr>
            </w:pPr>
            <w:r w:rsidRPr="00464E57">
              <w:rPr>
                <w:sz w:val="18"/>
                <w:szCs w:val="18"/>
              </w:rPr>
              <w:t>Dokument organu odpowiedzialnego za gospodarkę wodną</w:t>
            </w:r>
            <w:r w:rsidR="00841DF0">
              <w:rPr>
                <w:sz w:val="18"/>
                <w:szCs w:val="18"/>
              </w:rPr>
              <w:t>.</w:t>
            </w: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6DC9803D" w14:textId="512436DD" w:rsidR="00960CB4" w:rsidRPr="002D1DAF" w:rsidRDefault="002D1DAF" w:rsidP="009132A7">
            <w:pPr>
              <w:pStyle w:val="Akapitzlist"/>
              <w:numPr>
                <w:ilvl w:val="0"/>
                <w:numId w:val="14"/>
              </w:numPr>
              <w:ind w:left="232" w:hanging="283"/>
              <w:rPr>
                <w:sz w:val="18"/>
                <w:szCs w:val="18"/>
              </w:rPr>
            </w:pPr>
            <w:r w:rsidRPr="00960CB4">
              <w:rPr>
                <w:sz w:val="18"/>
                <w:szCs w:val="18"/>
              </w:rPr>
              <w:lastRenderedPageBreak/>
              <w:t>Dokument właściwego organu.</w:t>
            </w:r>
          </w:p>
          <w:p w14:paraId="718D3E2D" w14:textId="77777777" w:rsidR="00480F7F" w:rsidRPr="00464E57" w:rsidRDefault="00480F7F" w:rsidP="00F63667">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lastRenderedPageBreak/>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71D2D6ED" w14:textId="049D99E3" w:rsidR="00F63667" w:rsidRPr="00F90D9A" w:rsidRDefault="00F63667" w:rsidP="00981FE6">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77777777" w:rsidR="00F63667" w:rsidRPr="00F63667" w:rsidRDefault="00F63667" w:rsidP="00F63667">
            <w:pPr>
              <w:rPr>
                <w:sz w:val="18"/>
                <w:szCs w:val="18"/>
              </w:rPr>
            </w:pPr>
          </w:p>
          <w:p w14:paraId="2380A301" w14:textId="2D255376" w:rsidR="00480F7F" w:rsidRPr="00F90D9A" w:rsidRDefault="00F63667" w:rsidP="00981FE6">
            <w:pPr>
              <w:pStyle w:val="Akapitzlist"/>
              <w:numPr>
                <w:ilvl w:val="0"/>
                <w:numId w:val="43"/>
              </w:numPr>
              <w:ind w:left="176" w:hanging="176"/>
              <w:rPr>
                <w:color w:val="00B050"/>
                <w:sz w:val="18"/>
                <w:szCs w:val="18"/>
              </w:rPr>
            </w:pPr>
            <w:r w:rsidRPr="00F90D9A">
              <w:rPr>
                <w:b/>
                <w:sz w:val="18"/>
                <w:szCs w:val="18"/>
              </w:rPr>
              <w:t>Załącznik 2.3</w:t>
            </w:r>
            <w:r w:rsidR="00F90D9A" w:rsidRPr="00750EE0">
              <w:rPr>
                <w:sz w:val="18"/>
                <w:szCs w:val="18"/>
              </w:rPr>
              <w:t xml:space="preserve"> (</w:t>
            </w:r>
            <w:r w:rsidR="00F90D9A" w:rsidRPr="00F90D9A">
              <w:rPr>
                <w:sz w:val="18"/>
                <w:szCs w:val="18"/>
              </w:rPr>
              <w:t xml:space="preserve">Dokument organu odpowiedzialnego za gospodarkę </w:t>
            </w:r>
            <w:r w:rsidR="00F90D9A" w:rsidRPr="00F90D9A">
              <w:rPr>
                <w:sz w:val="18"/>
                <w:szCs w:val="18"/>
              </w:rPr>
              <w:lastRenderedPageBreak/>
              <w:t>wodną)</w:t>
            </w:r>
            <w:r w:rsidR="00F90D9A" w:rsidRPr="00F90D9A">
              <w:rPr>
                <w:b/>
                <w:sz w:val="18"/>
                <w:szCs w:val="18"/>
              </w:rPr>
              <w:t xml:space="preserve"> </w:t>
            </w:r>
            <w:r w:rsidRPr="00F90D9A">
              <w:rPr>
                <w:sz w:val="18"/>
                <w:szCs w:val="18"/>
              </w:rPr>
              <w:t>jest dokumentem potwierdzającym, że projekt nie pogarsza stanu jednolitej części wód ani nie uniemożliwia osiągnięci</w:t>
            </w:r>
            <w:r w:rsidR="00841DF0" w:rsidRPr="00F90D9A">
              <w:rPr>
                <w:sz w:val="18"/>
                <w:szCs w:val="18"/>
              </w:rPr>
              <w:t>a</w:t>
            </w:r>
            <w:r w:rsidRPr="00F90D9A">
              <w:rPr>
                <w:sz w:val="18"/>
                <w:szCs w:val="18"/>
              </w:rPr>
              <w:t xml:space="preserve"> dobrego stanu wód. Powyższy załącznik nie jest obligatoryjny dla wszystkich Wnioskodawców. Istnieją odstępstwa od obowiązku uzyskania Stanowiska organu odpowiedzialnego gospodarkę wodną (listę projektów wymieniono w niniejszym Załączniku).</w:t>
            </w: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77777777" w:rsidR="00782FE1" w:rsidRDefault="00782FE1"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 xml:space="preserve">projektów realizowanych na obszarze lub w budynku objętym </w:t>
            </w:r>
            <w:r w:rsidR="00480F7F" w:rsidRPr="00750EE0">
              <w:rPr>
                <w:sz w:val="18"/>
                <w:szCs w:val="18"/>
              </w:rPr>
              <w:lastRenderedPageBreak/>
              <w:t>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lastRenderedPageBreak/>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 xml:space="preserve">Załącznik składany jest przez system </w:t>
            </w:r>
            <w:r w:rsidRPr="00734D87">
              <w:rPr>
                <w:sz w:val="18"/>
                <w:szCs w:val="18"/>
              </w:rPr>
              <w:lastRenderedPageBreak/>
              <w:t>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lastRenderedPageBreak/>
              <w:t xml:space="preserve">Dokument jest dostarczany w sytuacji, gdy dane w tym zakresie nie są </w:t>
            </w:r>
            <w:r w:rsidRPr="00406AC8">
              <w:rPr>
                <w:sz w:val="18"/>
                <w:szCs w:val="18"/>
              </w:rPr>
              <w:lastRenderedPageBreak/>
              <w:t xml:space="preserve">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5291DC7E" w:rsidR="00860B0D" w:rsidRPr="00C145D0" w:rsidRDefault="00860B0D" w:rsidP="009132A7">
            <w:pPr>
              <w:pStyle w:val="Akapitzlist"/>
              <w:numPr>
                <w:ilvl w:val="0"/>
                <w:numId w:val="24"/>
              </w:numPr>
              <w:ind w:left="176" w:hanging="142"/>
              <w:rPr>
                <w:sz w:val="18"/>
                <w:szCs w:val="18"/>
              </w:rPr>
            </w:pPr>
            <w:r>
              <w:rPr>
                <w:sz w:val="18"/>
                <w:szCs w:val="18"/>
              </w:rPr>
              <w:t>Brak dokumentu lub jego niewłaściwe 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0126D7"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 xml:space="preserve">Załącznik składany jest przez system WOD2021 i podpisany </w:t>
            </w:r>
            <w:r w:rsidRPr="00734D87">
              <w:rPr>
                <w:sz w:val="18"/>
                <w:szCs w:val="18"/>
              </w:rPr>
              <w:lastRenderedPageBreak/>
              <w:t>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lastRenderedPageBreak/>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 xml:space="preserve">W przypadku, gdy Wnioskodawca jest powiązany z innym podmiotem </w:t>
            </w:r>
            <w:r>
              <w:rPr>
                <w:sz w:val="18"/>
                <w:szCs w:val="18"/>
              </w:rPr>
              <w:lastRenderedPageBreak/>
              <w:t>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77777777" w:rsidR="00480F7F" w:rsidRPr="00754289" w:rsidRDefault="00480F7F" w:rsidP="009132A7">
            <w:pPr>
              <w:pStyle w:val="Akapitzlist"/>
              <w:numPr>
                <w:ilvl w:val="0"/>
                <w:numId w:val="25"/>
              </w:numPr>
              <w:ind w:left="176" w:hanging="142"/>
              <w:rPr>
                <w:sz w:val="18"/>
                <w:szCs w:val="18"/>
              </w:rPr>
            </w:pPr>
            <w:r w:rsidRPr="00754289">
              <w:rPr>
                <w:sz w:val="18"/>
                <w:szCs w:val="18"/>
              </w:rPr>
              <w:t>W przypadku wystąpienia ww. powiązań dokument jest dostarczany także dla każdego z podmiotów.</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7777777" w:rsidR="00FB3D0D" w:rsidRDefault="00FB3D0D" w:rsidP="009132A7">
            <w:pPr>
              <w:pStyle w:val="Akapitzlist"/>
              <w:numPr>
                <w:ilvl w:val="0"/>
                <w:numId w:val="25"/>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3BA0341E" w14:textId="40C49C86" w:rsidR="00860B0D" w:rsidRPr="00754289" w:rsidRDefault="00860B0D" w:rsidP="009132A7">
            <w:pPr>
              <w:pStyle w:val="Akapitzlist"/>
              <w:numPr>
                <w:ilvl w:val="0"/>
                <w:numId w:val="25"/>
              </w:numPr>
              <w:ind w:left="176" w:hanging="142"/>
              <w:rPr>
                <w:sz w:val="18"/>
                <w:szCs w:val="18"/>
              </w:rPr>
            </w:pPr>
            <w:r>
              <w:rPr>
                <w:sz w:val="18"/>
                <w:szCs w:val="18"/>
              </w:rPr>
              <w:t>Brak dokumentu lub jego niewłaściwe 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3" w:name="_Toc427225969"/>
            <w:bookmarkStart w:id="4" w:name="_Toc427226279"/>
            <w:bookmarkStart w:id="5" w:name="_Toc427225970"/>
            <w:bookmarkStart w:id="6" w:name="_Toc427226280"/>
            <w:bookmarkStart w:id="7" w:name="_Toc427225972"/>
            <w:bookmarkStart w:id="8" w:name="_Toc427226282"/>
            <w:bookmarkEnd w:id="3"/>
            <w:bookmarkEnd w:id="4"/>
            <w:bookmarkEnd w:id="5"/>
            <w:bookmarkEnd w:id="6"/>
            <w:bookmarkEnd w:id="7"/>
            <w:bookmarkEnd w:id="8"/>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kapitałowa, </w:t>
            </w:r>
            <w:r w:rsidRPr="00BF7EA4">
              <w:rPr>
                <w:sz w:val="18"/>
                <w:szCs w:val="18"/>
              </w:rPr>
              <w:lastRenderedPageBreak/>
              <w:t>przedmiotowe oświadczenie składają indywidualnie wszystkie osoby będące 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51B596D9" w:rsidR="00860B0D" w:rsidRPr="00BF7EA4" w:rsidRDefault="00860B0D" w:rsidP="00981FE6">
            <w:pPr>
              <w:pStyle w:val="Akapitzlist"/>
              <w:numPr>
                <w:ilvl w:val="0"/>
                <w:numId w:val="29"/>
              </w:numPr>
              <w:ind w:left="176" w:hanging="142"/>
              <w:rPr>
                <w:sz w:val="18"/>
                <w:szCs w:val="18"/>
              </w:rPr>
            </w:pPr>
            <w:r>
              <w:rPr>
                <w:sz w:val="18"/>
                <w:szCs w:val="18"/>
              </w:rPr>
              <w:t>Brak dokumentu lub jego niewłaściwe 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77777777" w:rsidR="00480F7F" w:rsidRDefault="00480F7F" w:rsidP="00301705">
            <w:pPr>
              <w:rPr>
                <w:sz w:val="18"/>
                <w:szCs w:val="18"/>
              </w:rPr>
            </w:pPr>
            <w:r w:rsidRPr="00E21B5A">
              <w:rPr>
                <w:sz w:val="18"/>
                <w:szCs w:val="18"/>
              </w:rPr>
              <w:t>Dokumenty potwierdzające 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2AFAFFD5" w14:textId="5B129EA3" w:rsidR="00480F7F" w:rsidRPr="00204E5C"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t>
            </w:r>
            <w:r w:rsidRPr="005B5DE6">
              <w:rPr>
                <w:sz w:val="18"/>
                <w:szCs w:val="18"/>
              </w:rPr>
              <w:lastRenderedPageBreak/>
              <w:t>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lastRenderedPageBreak/>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77777777" w:rsidR="00425A72" w:rsidRDefault="00480F7F" w:rsidP="00301705">
            <w:pPr>
              <w:rPr>
                <w:sz w:val="18"/>
                <w:szCs w:val="18"/>
              </w:rPr>
            </w:pPr>
            <w:r w:rsidRPr="00734D87">
              <w:rPr>
                <w:sz w:val="18"/>
                <w:szCs w:val="18"/>
              </w:rPr>
              <w:lastRenderedPageBreak/>
              <w:t xml:space="preserve">Załącznik składany jest przez system </w:t>
            </w:r>
            <w:r>
              <w:rPr>
                <w:sz w:val="18"/>
                <w:szCs w:val="18"/>
              </w:rPr>
              <w:t>SL2021</w:t>
            </w:r>
            <w:r w:rsidR="00792E0E">
              <w:rPr>
                <w:sz w:val="18"/>
                <w:szCs w:val="18"/>
              </w:rPr>
              <w:t xml:space="preserve">. </w:t>
            </w:r>
          </w:p>
          <w:p w14:paraId="6EA82841" w14:textId="2834DC9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 xml:space="preserve">potwierdzona odpowiednią pieczątką podmiotu </w:t>
            </w:r>
            <w:r w:rsidR="001B6751">
              <w:rPr>
                <w:rFonts w:asciiTheme="minorHAnsi" w:hAnsiTheme="minorHAnsi" w:cstheme="minorHAnsi"/>
                <w:bCs/>
                <w:sz w:val="18"/>
                <w:szCs w:val="18"/>
              </w:rPr>
              <w:lastRenderedPageBreak/>
              <w:t>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7FB3602D" w14:textId="77777777" w:rsidR="00425A72" w:rsidRPr="002F489E" w:rsidRDefault="00792E0E" w:rsidP="00301705">
            <w:pPr>
              <w:rPr>
                <w:sz w:val="18"/>
                <w:szCs w:val="18"/>
              </w:rPr>
            </w:pPr>
            <w:r w:rsidRPr="002F489E">
              <w:rPr>
                <w:sz w:val="18"/>
                <w:szCs w:val="18"/>
              </w:rPr>
              <w:t xml:space="preserve">Załącznik składany jest przez system SL2021. </w:t>
            </w:r>
          </w:p>
          <w:p w14:paraId="48389103" w14:textId="3F2814D1" w:rsidR="00480F7F" w:rsidRPr="002F489E" w:rsidRDefault="00425A72"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lastRenderedPageBreak/>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lastRenderedPageBreak/>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lastRenderedPageBreak/>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90F3E" w:rsidRPr="00DF08AB" w:rsidRDefault="000126D7" w:rsidP="00A90F3E">
            <w:pPr>
              <w:rPr>
                <w:sz w:val="18"/>
                <w:szCs w:val="18"/>
              </w:rPr>
            </w:pPr>
            <w:hyperlink r:id="rId11" w:history="1">
              <w:r w:rsidR="00A90F3E" w:rsidRPr="00A90F3E">
                <w:rPr>
                  <w:rStyle w:val="Hipercze"/>
                  <w:sz w:val="18"/>
                  <w:szCs w:val="18"/>
                </w:rPr>
                <w:t>https://uokik.gov.pl/wzory_formularzy_pomocy_de_minimis.php</w:t>
              </w:r>
            </w:hyperlink>
          </w:p>
          <w:p w14:paraId="58D3FF47" w14:textId="77777777" w:rsidR="00697E05" w:rsidRPr="00856146" w:rsidRDefault="00697E05"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lastRenderedPageBreak/>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77777777" w:rsidR="0053049C" w:rsidRDefault="00480F7F" w:rsidP="0053049C">
            <w:pPr>
              <w:pStyle w:val="Akapitzlist"/>
              <w:numPr>
                <w:ilvl w:val="0"/>
                <w:numId w:val="25"/>
              </w:numPr>
              <w:ind w:left="175" w:hanging="142"/>
              <w:rPr>
                <w:sz w:val="18"/>
                <w:szCs w:val="18"/>
              </w:rPr>
            </w:pPr>
            <w:r w:rsidRPr="00754289">
              <w:rPr>
                <w:sz w:val="18"/>
                <w:szCs w:val="18"/>
              </w:rPr>
              <w:t>W przypadku wystąpienia ww. powiązań dokument jest dostarczany także dla każdego z podmiotów.</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46AF618D"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lub, w których występuje realizator,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w:t>
            </w:r>
            <w:r w:rsidRPr="00F76299">
              <w:rPr>
                <w:sz w:val="18"/>
                <w:szCs w:val="18"/>
              </w:rPr>
              <w:lastRenderedPageBreak/>
              <w:t xml:space="preserve">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lastRenderedPageBreak/>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253B6E" w14:paraId="02358686" w14:textId="77777777" w:rsidTr="00301705">
        <w:tc>
          <w:tcPr>
            <w:tcW w:w="567" w:type="dxa"/>
          </w:tcPr>
          <w:p w14:paraId="1295D620" w14:textId="29195B2B" w:rsidR="00253B6E" w:rsidRDefault="00253B6E" w:rsidP="00301705">
            <w:pPr>
              <w:rPr>
                <w:sz w:val="18"/>
                <w:szCs w:val="18"/>
              </w:rPr>
            </w:pPr>
            <w:r>
              <w:rPr>
                <w:sz w:val="18"/>
                <w:szCs w:val="18"/>
              </w:rPr>
              <w:t>11.</w:t>
            </w:r>
          </w:p>
        </w:tc>
        <w:tc>
          <w:tcPr>
            <w:tcW w:w="3633" w:type="dxa"/>
          </w:tcPr>
          <w:p w14:paraId="19443F0D" w14:textId="0045E99F" w:rsidR="001E04AC" w:rsidRPr="00F95CA1" w:rsidRDefault="007C5F8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r w:rsidR="00190896">
              <w:rPr>
                <w:sz w:val="18"/>
                <w:szCs w:val="18"/>
              </w:rPr>
              <w:t>.</w:t>
            </w:r>
          </w:p>
        </w:tc>
        <w:tc>
          <w:tcPr>
            <w:tcW w:w="1896" w:type="dxa"/>
          </w:tcPr>
          <w:p w14:paraId="6A339CC1" w14:textId="0CF7E13A" w:rsidR="00253B6E" w:rsidRPr="004C7FF8" w:rsidRDefault="00253B6E" w:rsidP="00301705">
            <w:pPr>
              <w:rPr>
                <w:sz w:val="18"/>
              </w:rPr>
            </w:pPr>
            <w:r>
              <w:rPr>
                <w:sz w:val="18"/>
              </w:rPr>
              <w:t>Dokument właściwego organu</w:t>
            </w:r>
            <w:r w:rsidR="00190896">
              <w:rPr>
                <w:sz w:val="18"/>
              </w:rPr>
              <w:t>.</w:t>
            </w:r>
          </w:p>
        </w:tc>
        <w:tc>
          <w:tcPr>
            <w:tcW w:w="1701" w:type="dxa"/>
          </w:tcPr>
          <w:p w14:paraId="59117972" w14:textId="4C9B7B1B" w:rsidR="00253B6E" w:rsidRPr="00746469" w:rsidRDefault="00253B6E" w:rsidP="00301705">
            <w:pPr>
              <w:rPr>
                <w:sz w:val="18"/>
                <w:szCs w:val="18"/>
              </w:rPr>
            </w:pPr>
            <w:r w:rsidRPr="00746469">
              <w:rPr>
                <w:sz w:val="18"/>
                <w:szCs w:val="18"/>
              </w:rPr>
              <w:t xml:space="preserve">Załącznik składany jest przez system </w:t>
            </w:r>
            <w:r>
              <w:rPr>
                <w:sz w:val="18"/>
                <w:szCs w:val="18"/>
              </w:rPr>
              <w:t xml:space="preserve">SL2021 </w:t>
            </w:r>
            <w:r w:rsidR="00132C10">
              <w:rPr>
                <w:sz w:val="18"/>
                <w:szCs w:val="18"/>
              </w:rPr>
              <w:t xml:space="preserve">i </w:t>
            </w:r>
            <w:r w:rsidR="00132C10" w:rsidRPr="00746469">
              <w:rPr>
                <w:sz w:val="18"/>
                <w:szCs w:val="18"/>
              </w:rPr>
              <w:t>podpisany kwalifikowanym podpisem elektronicznym</w:t>
            </w:r>
            <w:r>
              <w:rPr>
                <w:sz w:val="18"/>
                <w:szCs w:val="18"/>
              </w:rPr>
              <w:t>.</w:t>
            </w:r>
          </w:p>
        </w:tc>
        <w:tc>
          <w:tcPr>
            <w:tcW w:w="3261" w:type="dxa"/>
          </w:tcPr>
          <w:p w14:paraId="7633925C" w14:textId="77777777" w:rsidR="007C5F80" w:rsidRDefault="007C5F8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7C5F80" w:rsidRDefault="007C5F8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7C5F80" w:rsidRDefault="007C5F8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253B6E" w:rsidRDefault="007C5F8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sidR="00CC27FD">
              <w:rPr>
                <w:sz w:val="18"/>
                <w:szCs w:val="18"/>
              </w:rPr>
              <w:t xml:space="preserve"> </w:t>
            </w:r>
            <w:r w:rsidR="00CC27FD" w:rsidRPr="00305D86">
              <w:rPr>
                <w:sz w:val="18"/>
                <w:szCs w:val="18"/>
              </w:rPr>
              <w:t>zgodnie z zasadami wskazanymi powyżej</w:t>
            </w:r>
            <w:r w:rsidRPr="00305D86">
              <w:rPr>
                <w:sz w:val="18"/>
                <w:szCs w:val="18"/>
              </w:rPr>
              <w:t>.</w:t>
            </w:r>
          </w:p>
          <w:p w14:paraId="0E6CE262" w14:textId="7601D91D" w:rsidR="00704E70" w:rsidRPr="007C5F80" w:rsidRDefault="00704E70" w:rsidP="00704E70">
            <w:pPr>
              <w:pStyle w:val="Akapitzlist"/>
              <w:ind w:left="176"/>
              <w:rPr>
                <w:sz w:val="18"/>
                <w:szCs w:val="18"/>
              </w:rPr>
            </w:pPr>
          </w:p>
        </w:tc>
      </w:tr>
      <w:tr w:rsidR="001E04AC" w14:paraId="08279CEE" w14:textId="77777777" w:rsidTr="00301705">
        <w:tc>
          <w:tcPr>
            <w:tcW w:w="567" w:type="dxa"/>
          </w:tcPr>
          <w:p w14:paraId="642A7D4E" w14:textId="6ACD83CE" w:rsidR="001E04AC" w:rsidRDefault="001E04AC" w:rsidP="001E04AC">
            <w:pPr>
              <w:rPr>
                <w:sz w:val="18"/>
                <w:szCs w:val="18"/>
              </w:rPr>
            </w:pPr>
            <w:r>
              <w:rPr>
                <w:sz w:val="18"/>
                <w:szCs w:val="18"/>
              </w:rPr>
              <w:t>12.</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1C8DFCE" w:rsidR="004B73EC" w:rsidRPr="001E467E" w:rsidRDefault="004B73EC" w:rsidP="001E04AC">
            <w:pPr>
              <w:rPr>
                <w:color w:val="FF0000"/>
                <w:sz w:val="18"/>
                <w:szCs w:val="18"/>
              </w:rPr>
            </w:pPr>
            <w:r w:rsidRPr="00414AB6">
              <w:rPr>
                <w:sz w:val="18"/>
                <w:szCs w:val="18"/>
              </w:rPr>
              <w:t>13.</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 xml:space="preserve">Załącznik składany jest przez system SL2021 i podpisany kwalifikowanym </w:t>
            </w:r>
            <w:r w:rsidRPr="005B5DE6">
              <w:rPr>
                <w:sz w:val="18"/>
                <w:szCs w:val="18"/>
              </w:rPr>
              <w:lastRenderedPageBreak/>
              <w:t>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w:t>
            </w:r>
            <w:r w:rsidRPr="005B5DE6">
              <w:rPr>
                <w:sz w:val="18"/>
                <w:szCs w:val="18"/>
              </w:rPr>
              <w:lastRenderedPageBreak/>
              <w:t xml:space="preserve">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lastRenderedPageBreak/>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12B90881" w:rsidR="000870EF" w:rsidRPr="005B5DE6" w:rsidRDefault="000870EF" w:rsidP="000870EF">
            <w:pPr>
              <w:rPr>
                <w:sz w:val="18"/>
                <w:szCs w:val="18"/>
              </w:rPr>
            </w:pPr>
            <w:r w:rsidRPr="005B5DE6">
              <w:rPr>
                <w:sz w:val="18"/>
                <w:szCs w:val="18"/>
              </w:rPr>
              <w:lastRenderedPageBreak/>
              <w:t>14.</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26198B86" w:rsidR="000870EF" w:rsidRPr="005B5DE6" w:rsidRDefault="000870EF" w:rsidP="000870EF">
            <w:pPr>
              <w:rPr>
                <w:sz w:val="18"/>
                <w:szCs w:val="18"/>
              </w:rPr>
            </w:pPr>
            <w:r w:rsidRPr="005B5DE6">
              <w:rPr>
                <w:sz w:val="18"/>
                <w:szCs w:val="18"/>
              </w:rPr>
              <w:t>15.</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45A10934" w:rsidR="002B1ECC" w:rsidRDefault="002B1ECC" w:rsidP="00A60636">
      <w:pPr>
        <w:rPr>
          <w:rFonts w:ascii="Arial" w:hAnsi="Arial" w:cs="Arial"/>
          <w:b/>
          <w:bCs/>
          <w:kern w:val="28"/>
          <w:sz w:val="32"/>
          <w:szCs w:val="32"/>
        </w:rPr>
      </w:pPr>
    </w:p>
    <w:p w14:paraId="4DEAF0EC" w14:textId="49297031" w:rsidR="002B1ECC" w:rsidRDefault="002B1ECC" w:rsidP="00A60636">
      <w:pPr>
        <w:rPr>
          <w:rFonts w:ascii="Arial" w:hAnsi="Arial" w:cs="Arial"/>
          <w:b/>
          <w:bCs/>
          <w:kern w:val="28"/>
          <w:sz w:val="32"/>
          <w:szCs w:val="32"/>
        </w:rPr>
      </w:pPr>
    </w:p>
    <w:p w14:paraId="55C1D533" w14:textId="081CF7B9" w:rsidR="002B1ECC" w:rsidRDefault="002B1ECC" w:rsidP="00A60636">
      <w:pPr>
        <w:rPr>
          <w:rFonts w:ascii="Arial" w:hAnsi="Arial" w:cs="Arial"/>
          <w:b/>
          <w:bCs/>
          <w:kern w:val="28"/>
          <w:sz w:val="32"/>
          <w:szCs w:val="32"/>
        </w:rPr>
      </w:pPr>
    </w:p>
    <w:p w14:paraId="5A5820CA" w14:textId="01EEC226" w:rsidR="002B1ECC" w:rsidRDefault="002B1ECC" w:rsidP="00A60636">
      <w:pPr>
        <w:rPr>
          <w:rFonts w:ascii="Arial" w:hAnsi="Arial" w:cs="Arial"/>
          <w:b/>
          <w:bCs/>
          <w:kern w:val="28"/>
          <w:sz w:val="32"/>
          <w:szCs w:val="32"/>
        </w:rPr>
      </w:pPr>
    </w:p>
    <w:p w14:paraId="3F9ADA56" w14:textId="32B6E75E" w:rsidR="002B1ECC" w:rsidRDefault="002B1ECC" w:rsidP="00A60636">
      <w:pPr>
        <w:rPr>
          <w:rFonts w:ascii="Arial" w:hAnsi="Arial" w:cs="Arial"/>
          <w:b/>
          <w:bCs/>
          <w:kern w:val="28"/>
          <w:sz w:val="32"/>
          <w:szCs w:val="32"/>
        </w:rPr>
      </w:pPr>
    </w:p>
    <w:p w14:paraId="2DD6CEA0" w14:textId="24C1A2EC" w:rsidR="002B1ECC" w:rsidRDefault="002B1ECC" w:rsidP="00A60636">
      <w:pPr>
        <w:rPr>
          <w:rFonts w:ascii="Arial" w:hAnsi="Arial" w:cs="Arial"/>
          <w:b/>
          <w:bCs/>
          <w:kern w:val="28"/>
          <w:sz w:val="32"/>
          <w:szCs w:val="32"/>
        </w:rPr>
      </w:pPr>
    </w:p>
    <w:p w14:paraId="3394068F" w14:textId="50CC7916" w:rsidR="002B1ECC" w:rsidRDefault="002B1ECC" w:rsidP="00A60636">
      <w:pPr>
        <w:rPr>
          <w:rFonts w:ascii="Arial" w:hAnsi="Arial" w:cs="Arial"/>
          <w:b/>
          <w:bCs/>
          <w:kern w:val="28"/>
          <w:sz w:val="32"/>
          <w:szCs w:val="32"/>
        </w:rPr>
      </w:pPr>
    </w:p>
    <w:p w14:paraId="4F4E125D" w14:textId="77777777" w:rsidR="002B1ECC" w:rsidRDefault="002B1ECC" w:rsidP="00A60636">
      <w:pPr>
        <w:rPr>
          <w:rFonts w:ascii="Arial" w:hAnsi="Arial" w:cs="Arial"/>
          <w:b/>
          <w:bCs/>
          <w:kern w:val="28"/>
          <w:sz w:val="32"/>
          <w:szCs w:val="32"/>
        </w:rPr>
      </w:pPr>
    </w:p>
    <w:p w14:paraId="16604545" w14:textId="77777777" w:rsidR="00A60636" w:rsidRDefault="00A60636" w:rsidP="00A60636">
      <w:pPr>
        <w:rPr>
          <w:rFonts w:ascii="Arial" w:hAnsi="Arial" w:cs="Arial"/>
          <w:b/>
          <w:bCs/>
          <w:kern w:val="28"/>
          <w:sz w:val="32"/>
          <w:szCs w:val="32"/>
        </w:rPr>
      </w:pPr>
    </w:p>
    <w:p w14:paraId="7E1EAE2E" w14:textId="77777777" w:rsidR="00A60636" w:rsidRDefault="00A60636" w:rsidP="00A60636">
      <w:pPr>
        <w:rPr>
          <w:rFonts w:ascii="Arial" w:hAnsi="Arial" w:cs="Arial"/>
          <w:b/>
          <w:bCs/>
          <w:kern w:val="28"/>
          <w:sz w:val="32"/>
          <w:szCs w:val="32"/>
        </w:rPr>
      </w:pPr>
    </w:p>
    <w:p w14:paraId="64E24856" w14:textId="01235DAB" w:rsidR="00A60636" w:rsidRDefault="002B1ECC" w:rsidP="00A60636">
      <w:pPr>
        <w:rPr>
          <w:rFonts w:ascii="Arial" w:hAnsi="Arial" w:cs="Arial"/>
          <w:b/>
          <w:bCs/>
          <w:kern w:val="28"/>
          <w:sz w:val="32"/>
          <w:szCs w:val="32"/>
        </w:rPr>
      </w:pPr>
      <w:r w:rsidRPr="00D62E25">
        <w:rPr>
          <w:rFonts w:asciiTheme="minorHAnsi" w:hAnsiTheme="minorHAnsi" w:cstheme="minorHAnsi"/>
          <w:noProof/>
        </w:rPr>
        <w:lastRenderedPageBreak/>
        <w:drawing>
          <wp:anchor distT="0" distB="0" distL="114300" distR="114300" simplePos="0" relativeHeight="251733504" behindDoc="1" locked="0" layoutInCell="1" allowOverlap="1" wp14:anchorId="44CD2178" wp14:editId="6307BFF1">
            <wp:simplePos x="0" y="0"/>
            <wp:positionH relativeFrom="column">
              <wp:posOffset>0</wp:posOffset>
            </wp:positionH>
            <wp:positionV relativeFrom="page">
              <wp:posOffset>213995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702DC3D" w14:textId="24D59995" w:rsidR="00A60636" w:rsidRPr="007C0491" w:rsidRDefault="00A60636" w:rsidP="00A60636">
      <w:pPr>
        <w:rPr>
          <w:rFonts w:ascii="Arial" w:hAnsi="Arial" w:cs="Arial"/>
          <w:b/>
          <w:bCs/>
          <w:kern w:val="28"/>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77777777"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ww. dokumenty powinien je dołączyć do dokumentacji aplikacyjnej. </w:t>
            </w:r>
          </w:p>
          <w:p w14:paraId="30D32BF7" w14:textId="77777777" w:rsidR="00A60636" w:rsidRPr="009C5AB2" w:rsidRDefault="00A60636" w:rsidP="00856120">
            <w:pPr>
              <w:rPr>
                <w:rFonts w:ascii="Arial" w:hAnsi="Arial" w:cs="Arial"/>
                <w:bCs/>
                <w:sz w:val="18"/>
              </w:rPr>
            </w:pPr>
            <w:r w:rsidRPr="009C5AB2">
              <w:rPr>
                <w:rFonts w:ascii="Arial" w:hAnsi="Arial" w:cs="Arial"/>
                <w:bCs/>
                <w:sz w:val="18"/>
              </w:rPr>
              <w:t>W przypadku</w:t>
            </w:r>
            <w:r w:rsidRPr="009C5AB2">
              <w:t xml:space="preserve"> </w:t>
            </w:r>
            <w:r w:rsidRPr="009C5AB2">
              <w:rPr>
                <w:rFonts w:ascii="Arial" w:hAnsi="Arial" w:cs="Arial"/>
                <w:bCs/>
                <w:i/>
                <w:sz w:val="18"/>
              </w:rPr>
              <w:t>zgłoszenia budowy lub wykonywania innych robót budowlanych</w:t>
            </w:r>
            <w:r w:rsidRPr="009C5AB2">
              <w:rPr>
                <w:rFonts w:ascii="Arial" w:hAnsi="Arial" w:cs="Arial"/>
                <w:bCs/>
                <w:sz w:val="18"/>
              </w:rPr>
              <w:t xml:space="preserve"> należ dołączyć również kopię potwierdzenia organu, że nie wniósł sprzeciwu wobec zgłoszonego zamiaru wykonania robót budowlanych lub oświadczenie Wnioskodawcy, że w terminie 21 dni od dnia zgłoszenia zamiaru wykonania robót budowlanych właściwy organ nie wniósł sprzeciwu (oryginał).</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0126D7"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lastRenderedPageBreak/>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1FDC85DF" w14:textId="77777777" w:rsidR="00A60636" w:rsidRPr="009C5AB2" w:rsidRDefault="00A60636" w:rsidP="00856120">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856120">
            <w:pPr>
              <w:rPr>
                <w:rFonts w:ascii="Arial" w:hAnsi="Arial" w:cs="Arial"/>
                <w:sz w:val="18"/>
              </w:rPr>
            </w:pPr>
          </w:p>
          <w:p w14:paraId="61E0521D" w14:textId="77777777" w:rsidR="00A60636" w:rsidRPr="009C5AB2" w:rsidRDefault="00A60636" w:rsidP="00856120">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 Stanowisku organu odpowiedzialnego za gospodarkę wodną.</w:t>
            </w:r>
          </w:p>
          <w:p w14:paraId="75BB0B35" w14:textId="77777777" w:rsidR="00A60636" w:rsidRPr="009C5AB2" w:rsidRDefault="00A60636" w:rsidP="00856120">
            <w:pPr>
              <w:rPr>
                <w:rFonts w:ascii="Arial" w:hAnsi="Arial" w:cs="Arial"/>
                <w:sz w:val="18"/>
              </w:rPr>
            </w:pPr>
            <w:r w:rsidRPr="009C5AB2">
              <w:rPr>
                <w:rFonts w:ascii="Arial" w:hAnsi="Arial" w:cs="Arial"/>
                <w:sz w:val="18"/>
              </w:rPr>
              <w:t>Jeżeli projekt nie ma wpływu na zmiany charakterystyki fizycznej lub chemicznej części wód  Wnioskodawca powinien dołączyć</w:t>
            </w:r>
            <w:r w:rsidRPr="009C5AB2">
              <w:rPr>
                <w:rFonts w:ascii="Arial" w:hAnsi="Arial" w:cs="Arial"/>
                <w:b/>
                <w:sz w:val="18"/>
              </w:rPr>
              <w:t xml:space="preserve"> Stanowisko organu</w:t>
            </w:r>
            <w:r w:rsidRPr="009C5AB2">
              <w:rPr>
                <w:rFonts w:ascii="Arial" w:hAnsi="Arial" w:cs="Arial"/>
                <w:sz w:val="18"/>
              </w:rPr>
              <w:t xml:space="preserve"> </w:t>
            </w:r>
            <w:r w:rsidRPr="009C5AB2">
              <w:rPr>
                <w:rFonts w:ascii="Arial" w:hAnsi="Arial" w:cs="Arial"/>
                <w:b/>
                <w:sz w:val="18"/>
              </w:rPr>
              <w:t>odpowiedzialnego za gospodarkę wodną</w:t>
            </w:r>
            <w:r w:rsidRPr="009C5AB2">
              <w:rPr>
                <w:rFonts w:ascii="Arial" w:hAnsi="Arial" w:cs="Arial"/>
                <w:sz w:val="18"/>
              </w:rPr>
              <w:t xml:space="preserve"> (jednostka organizacyjna Państwowego Gospodarstwa Wodnego Wody Polskie)</w:t>
            </w:r>
            <w:r w:rsidRPr="009C5AB2">
              <w:t xml:space="preserve"> </w:t>
            </w:r>
            <w:r w:rsidRPr="009C5AB2">
              <w:rPr>
                <w:rFonts w:ascii="Arial" w:hAnsi="Arial" w:cs="Arial"/>
                <w:sz w:val="18"/>
              </w:rPr>
              <w:t>potwierdzającą brak negatywnego wpływu projektu na jednolite części wód.</w:t>
            </w:r>
            <w:r w:rsidRPr="009C5AB2">
              <w:t xml:space="preserve"> </w:t>
            </w:r>
            <w:r w:rsidRPr="009C5AB2">
              <w:rPr>
                <w:rFonts w:ascii="Arial" w:hAnsi="Arial" w:cs="Arial"/>
                <w:sz w:val="18"/>
              </w:rPr>
              <w:t>W takim przypadku należy to opisać w polu tekstowym i dołączyć ww. dokument.</w:t>
            </w:r>
          </w:p>
          <w:p w14:paraId="23A9E6F1" w14:textId="77777777" w:rsidR="00A60636" w:rsidRPr="009C5AB2" w:rsidRDefault="00A60636" w:rsidP="00856120">
            <w:pPr>
              <w:rPr>
                <w:rFonts w:ascii="Arial" w:hAnsi="Arial" w:cs="Arial"/>
                <w:sz w:val="18"/>
              </w:rPr>
            </w:pPr>
            <w:r w:rsidRPr="009C5AB2">
              <w:rPr>
                <w:rFonts w:ascii="Arial" w:hAnsi="Arial" w:cs="Arial"/>
                <w:sz w:val="18"/>
              </w:rPr>
              <w:t>Jeżeli projekt, z uwagi na swój charakter, nie wymaga analizy pod kątem wpływu na jednolite części wód i  jest zwolniony z obowiązku uzyskania deklaracji organu odpowiedzialnego za gospodarkę wodną -  należy to odpowiednio wyjaśnić w polu opisowym.</w:t>
            </w:r>
          </w:p>
          <w:p w14:paraId="480D7A9A"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 obowiązku przedkładania </w:t>
            </w:r>
            <w:r w:rsidRPr="009C5AB2">
              <w:rPr>
                <w:rFonts w:ascii="Arial" w:hAnsi="Arial" w:cs="Arial"/>
                <w:i/>
                <w:sz w:val="18"/>
                <w:szCs w:val="18"/>
              </w:rPr>
              <w:t xml:space="preserve">Stanowiska organu odpowiedzialnego za gospodarkę wodną  </w:t>
            </w:r>
            <w:r w:rsidRPr="009C5AB2">
              <w:rPr>
                <w:rFonts w:ascii="Arial" w:hAnsi="Arial" w:cs="Arial"/>
                <w:sz w:val="18"/>
                <w:szCs w:val="18"/>
                <w:u w:val="single"/>
              </w:rPr>
              <w:t>zwolnieni zostają</w:t>
            </w:r>
            <w:r w:rsidRPr="009C5AB2">
              <w:rPr>
                <w:rFonts w:ascii="Arial" w:hAnsi="Arial" w:cs="Arial"/>
                <w:i/>
                <w:sz w:val="18"/>
                <w:szCs w:val="18"/>
              </w:rPr>
              <w:t xml:space="preserve"> </w:t>
            </w:r>
            <w:r w:rsidRPr="009C5AB2">
              <w:rPr>
                <w:rFonts w:ascii="Arial" w:hAnsi="Arial" w:cs="Arial"/>
                <w:sz w:val="18"/>
                <w:szCs w:val="18"/>
              </w:rPr>
              <w:t>Wnioskodawcy</w:t>
            </w:r>
            <w:r w:rsidRPr="009C5AB2">
              <w:rPr>
                <w:rFonts w:ascii="Arial" w:hAnsi="Arial" w:cs="Arial"/>
                <w:i/>
                <w:sz w:val="18"/>
                <w:szCs w:val="18"/>
              </w:rPr>
              <w:t xml:space="preserve"> </w:t>
            </w:r>
            <w:r w:rsidRPr="009C5AB2">
              <w:rPr>
                <w:rFonts w:ascii="Arial" w:hAnsi="Arial" w:cs="Arial"/>
                <w:sz w:val="18"/>
                <w:szCs w:val="18"/>
              </w:rPr>
              <w:t>realizujący</w:t>
            </w:r>
            <w:r w:rsidRPr="009C5AB2">
              <w:rPr>
                <w:rFonts w:ascii="Arial" w:hAnsi="Arial" w:cs="Arial"/>
                <w:i/>
                <w:sz w:val="18"/>
                <w:szCs w:val="18"/>
              </w:rPr>
              <w:t xml:space="preserve"> </w:t>
            </w:r>
            <w:r w:rsidRPr="009C5AB2">
              <w:rPr>
                <w:rFonts w:ascii="Arial" w:hAnsi="Arial" w:cs="Arial"/>
                <w:sz w:val="18"/>
                <w:szCs w:val="18"/>
              </w:rPr>
              <w:t>następujące zamierzenia inwestycyjne:</w:t>
            </w:r>
          </w:p>
          <w:p w14:paraId="4825319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projekty nieinfrastrukturalne (projekty zakupowe</w:t>
            </w:r>
            <w:r w:rsidRPr="009C5AB2">
              <w:rPr>
                <w:rStyle w:val="Odwoanieprzypisudolnego"/>
                <w:rFonts w:ascii="Arial" w:hAnsi="Arial"/>
                <w:sz w:val="18"/>
                <w:szCs w:val="18"/>
              </w:rPr>
              <w:footnoteReference w:id="2"/>
            </w:r>
            <w:r w:rsidRPr="009C5AB2">
              <w:rPr>
                <w:rFonts w:ascii="Arial" w:hAnsi="Arial" w:cs="Arial"/>
                <w:sz w:val="18"/>
                <w:szCs w:val="18"/>
              </w:rPr>
              <w:t>, szkoleniowe, edukacyjne, reklamowe, badawcze, które nie powodują ingerencji w środowisku oraz nie polegają na przekształceniu terenu lub zmianie jego wykorzystywania),</w:t>
            </w:r>
          </w:p>
          <w:p w14:paraId="55ED8C22"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przedsięwzięcia, które uzyskały decyzję środowiskową, w treści której znajdują się wnioski z przeprowadzonej analizy oddziaływania inwestycji na jednolite części wód (JCW),</w:t>
            </w:r>
          </w:p>
          <w:p w14:paraId="1525D95C"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kable teletechniczne instalowane na istniejących słupach,</w:t>
            </w:r>
          </w:p>
          <w:p w14:paraId="68104C33"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ścieżki rowerowe,</w:t>
            </w:r>
          </w:p>
          <w:p w14:paraId="5448400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montaż anten, nadajników i odbiorników na istniejących obiektach budowlanych,</w:t>
            </w:r>
          </w:p>
          <w:p w14:paraId="72CE38C4"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termomodernizacja budynków,</w:t>
            </w:r>
          </w:p>
          <w:p w14:paraId="6C64B5A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kolektory słoneczne, panele fotowoltaiczne na budynkach, powietrzne pompy ciepła,</w:t>
            </w:r>
          </w:p>
          <w:p w14:paraId="6E9AC56D"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wszelkie prace konserwatorskie i restauratorskie prowadzone wewnątrz i na zewnątrz budynków oraz remont obiektów budowlanych innych niż kategorie VII, XXI, XXIV, XXVII, XXVIII, XXX z załącznika do ustawy z dnia 7 lipca 1994 r. Prawo budowlane,</w:t>
            </w:r>
          </w:p>
          <w:p w14:paraId="4294D21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zmiany sposobu użytkowania istniejących budynków,</w:t>
            </w:r>
          </w:p>
          <w:p w14:paraId="624DBBE9"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prace związane z wymianą źródeł i systemów grzewczych w budynkach,</w:t>
            </w:r>
          </w:p>
          <w:p w14:paraId="5B2ED2E1"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przebudowa obiektów innych niż ww. kategorie, mieszcząca się w obrysie zewnętrznym ścian parteru budynku (m.in. nadbudowa, przebudowa układu wewnętrznego pomieszczeń itp.),</w:t>
            </w:r>
          </w:p>
          <w:p w14:paraId="2E5CD788"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energooszczędne oświetlenia ulic i dróg,</w:t>
            </w:r>
          </w:p>
          <w:p w14:paraId="3AC5556C" w14:textId="77777777" w:rsidR="00A60636" w:rsidRPr="009C5AB2" w:rsidRDefault="00A60636" w:rsidP="00981FE6">
            <w:pPr>
              <w:pStyle w:val="Akapitzlist"/>
              <w:numPr>
                <w:ilvl w:val="0"/>
                <w:numId w:val="76"/>
              </w:numPr>
              <w:jc w:val="both"/>
              <w:rPr>
                <w:rFonts w:ascii="Arial" w:hAnsi="Arial" w:cs="Arial"/>
                <w:sz w:val="18"/>
              </w:rPr>
            </w:pPr>
            <w:r w:rsidRPr="009C5AB2">
              <w:rPr>
                <w:rFonts w:ascii="Arial" w:hAnsi="Arial" w:cs="Arial"/>
                <w:sz w:val="18"/>
                <w:szCs w:val="18"/>
              </w:rPr>
              <w:t>obiekty małej architektury i zagospodarowania  terenów zielonych.</w:t>
            </w:r>
          </w:p>
          <w:p w14:paraId="3F6AE1FB" w14:textId="77777777" w:rsidR="00A60636" w:rsidRPr="009C5AB2" w:rsidRDefault="00A60636" w:rsidP="00856120">
            <w:pPr>
              <w:pStyle w:val="Akapitzlist"/>
              <w:ind w:left="0"/>
              <w:rPr>
                <w:rFonts w:ascii="Arial" w:hAnsi="Arial" w:cs="Arial"/>
                <w:sz w:val="18"/>
                <w:szCs w:val="18"/>
              </w:rPr>
            </w:pPr>
          </w:p>
          <w:p w14:paraId="026C3A8C" w14:textId="77777777" w:rsidR="00A60636" w:rsidRPr="009C5AB2" w:rsidRDefault="00A60636" w:rsidP="00856120">
            <w:pPr>
              <w:pStyle w:val="Akapitzlist"/>
              <w:ind w:left="0"/>
              <w:rPr>
                <w:rFonts w:ascii="Arial" w:hAnsi="Arial" w:cs="Arial"/>
                <w:sz w:val="18"/>
                <w:szCs w:val="18"/>
              </w:rPr>
            </w:pPr>
            <w:r w:rsidRPr="009C5AB2">
              <w:rPr>
                <w:rFonts w:ascii="Arial" w:hAnsi="Arial" w:cs="Arial"/>
                <w:sz w:val="18"/>
                <w:szCs w:val="18"/>
              </w:rPr>
              <w:t xml:space="preserve">Należy wybrać odpowiedź TAK/NIE i przedstawić opis .Dokumentami potwierdzającymi wdrożenie warunku DNSH mogą być m.in.: decyzja o środowiskowych uwarunkowaniach, stanowisko organu odpowiedzialnego za gospodarkę wodną. </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 xml:space="preserve">w celu potwierdzenia braku wpływu na obszary Natura 2000 należy opisać tę sytuację w polu opisowym i </w:t>
            </w:r>
            <w:r w:rsidRPr="009C5AB2">
              <w:rPr>
                <w:rFonts w:ascii="Arial" w:hAnsi="Arial" w:cs="Arial"/>
                <w:sz w:val="18"/>
              </w:rPr>
              <w:lastRenderedPageBreak/>
              <w:t>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3"/>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126D7">
        <w:rPr>
          <w:rFonts w:ascii="Arial" w:hAnsi="Arial" w:cs="Arial"/>
        </w:rPr>
      </w:r>
      <w:r w:rsidR="000126D7">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0126D7" w:rsidP="00856120">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856120">
            <w:pPr>
              <w:rPr>
                <w:rFonts w:ascii="Arial" w:hAnsi="Arial" w:cs="Arial"/>
                <w:b/>
                <w:sz w:val="18"/>
              </w:rPr>
            </w:pPr>
            <w:r w:rsidRPr="00436D9E">
              <w:rPr>
                <w:rFonts w:ascii="Arial" w:hAnsi="Arial" w:cs="Arial"/>
                <w:b/>
                <w:sz w:val="18"/>
              </w:rPr>
              <w:lastRenderedPageBreak/>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4"/>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5"/>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1D19894F" w14:textId="77B54FEC" w:rsidR="00912F68" w:rsidRDefault="00912F68" w:rsidP="00A60636">
      <w:pPr>
        <w:spacing w:line="360" w:lineRule="auto"/>
        <w:rPr>
          <w:rFonts w:ascii="Arial" w:hAnsi="Arial" w:cs="Arial"/>
          <w:sz w:val="22"/>
          <w:szCs w:val="22"/>
        </w:rPr>
      </w:pPr>
    </w:p>
    <w:p w14:paraId="01C801BB" w14:textId="70F7131C" w:rsidR="00912F68" w:rsidRDefault="00912F68" w:rsidP="00A60636">
      <w:pPr>
        <w:spacing w:line="360" w:lineRule="auto"/>
        <w:rPr>
          <w:rFonts w:ascii="Arial" w:hAnsi="Arial" w:cs="Arial"/>
          <w:sz w:val="22"/>
          <w:szCs w:val="22"/>
        </w:rPr>
      </w:pPr>
    </w:p>
    <w:p w14:paraId="51A51182" w14:textId="449D8E34" w:rsidR="00912F68" w:rsidRDefault="00912F68" w:rsidP="00A60636">
      <w:pPr>
        <w:spacing w:line="360" w:lineRule="auto"/>
        <w:rPr>
          <w:rFonts w:ascii="Arial" w:hAnsi="Arial" w:cs="Arial"/>
          <w:sz w:val="22"/>
          <w:szCs w:val="22"/>
        </w:rPr>
      </w:pPr>
    </w:p>
    <w:p w14:paraId="6B6542E5" w14:textId="77777777" w:rsidR="00912F68" w:rsidRPr="009C5AB2" w:rsidRDefault="00912F68" w:rsidP="00A60636">
      <w:pPr>
        <w:spacing w:line="360" w:lineRule="auto"/>
        <w:rPr>
          <w:rFonts w:ascii="Arial" w:hAnsi="Arial" w:cs="Arial"/>
          <w:sz w:val="22"/>
          <w:szCs w:val="22"/>
        </w:rPr>
      </w:pPr>
    </w:p>
    <w:p w14:paraId="78F21190" w14:textId="26C43B83" w:rsidR="00A60636" w:rsidRPr="009C5AB2" w:rsidRDefault="00912F68" w:rsidP="00A60636">
      <w:pPr>
        <w:spacing w:line="360" w:lineRule="auto"/>
        <w:rPr>
          <w:rFonts w:ascii="Arial" w:hAnsi="Arial" w:cs="Arial"/>
          <w:sz w:val="22"/>
          <w:szCs w:val="22"/>
        </w:rPr>
      </w:pPr>
      <w:r w:rsidRPr="00D62E25">
        <w:rPr>
          <w:rFonts w:asciiTheme="minorHAnsi" w:hAnsiTheme="minorHAnsi" w:cstheme="minorHAnsi"/>
          <w:noProof/>
        </w:rPr>
        <w:lastRenderedPageBreak/>
        <w:drawing>
          <wp:anchor distT="0" distB="0" distL="114300" distR="114300" simplePos="0" relativeHeight="251725312" behindDoc="1" locked="0" layoutInCell="1" allowOverlap="1" wp14:anchorId="512BCEDB" wp14:editId="616A5E9E">
            <wp:simplePos x="0" y="0"/>
            <wp:positionH relativeFrom="margin">
              <wp:posOffset>0</wp:posOffset>
            </wp:positionH>
            <wp:positionV relativeFrom="page">
              <wp:posOffset>221615</wp:posOffset>
            </wp:positionV>
            <wp:extent cx="5943600" cy="662940"/>
            <wp:effectExtent l="0" t="0" r="0" b="3810"/>
            <wp:wrapTight wrapText="bothSides">
              <wp:wrapPolygon edited="0">
                <wp:start x="0" y="0"/>
                <wp:lineTo x="0" y="21103"/>
                <wp:lineTo x="21531" y="21103"/>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98C94E" w14:textId="77777777" w:rsidR="00A60636" w:rsidRPr="009C5AB2" w:rsidRDefault="00A60636" w:rsidP="00A60636">
      <w:pPr>
        <w:spacing w:line="360" w:lineRule="auto"/>
        <w:rPr>
          <w:rFonts w:ascii="Arial" w:hAnsi="Arial" w:cs="Arial"/>
          <w:b/>
          <w:sz w:val="22"/>
          <w:szCs w:val="22"/>
        </w:rPr>
      </w:pPr>
      <w:r w:rsidRPr="009C5AB2">
        <w:rPr>
          <w:rFonts w:ascii="Arial" w:hAnsi="Arial" w:cs="Arial"/>
          <w:b/>
          <w:sz w:val="22"/>
          <w:szCs w:val="22"/>
        </w:rPr>
        <w:t xml:space="preserve">Załącznik nr </w:t>
      </w:r>
      <w:r>
        <w:rPr>
          <w:rFonts w:ascii="Arial" w:hAnsi="Arial" w:cs="Arial"/>
          <w:b/>
          <w:sz w:val="22"/>
          <w:szCs w:val="22"/>
        </w:rPr>
        <w:t>2.3</w:t>
      </w:r>
      <w:r w:rsidRPr="009C5AB2">
        <w:rPr>
          <w:rFonts w:ascii="Arial" w:hAnsi="Arial" w:cs="Arial"/>
          <w:b/>
          <w:sz w:val="22"/>
          <w:szCs w:val="22"/>
        </w:rPr>
        <w:t xml:space="preserve"> </w:t>
      </w:r>
    </w:p>
    <w:p w14:paraId="756FA93F" w14:textId="77F23643" w:rsidR="00A60636" w:rsidRPr="009C5AB2" w:rsidRDefault="00A60636" w:rsidP="00A60636">
      <w:pPr>
        <w:rPr>
          <w:rFonts w:ascii="Arial" w:hAnsi="Arial" w:cs="Arial"/>
          <w:b/>
          <w:bCs/>
          <w:sz w:val="22"/>
          <w:szCs w:val="22"/>
        </w:rPr>
      </w:pPr>
      <w:r w:rsidRPr="009C5AB2">
        <w:rPr>
          <w:rFonts w:ascii="Arial" w:hAnsi="Arial" w:cs="Arial"/>
          <w:b/>
          <w:sz w:val="22"/>
          <w:szCs w:val="22"/>
        </w:rPr>
        <w:t>STANOWISKO</w:t>
      </w:r>
      <w:r w:rsidRPr="009C5AB2">
        <w:rPr>
          <w:rFonts w:ascii="Arial" w:hAnsi="Arial" w:cs="Arial"/>
          <w:b/>
          <w:bCs/>
          <w:sz w:val="22"/>
          <w:szCs w:val="22"/>
        </w:rPr>
        <w:t xml:space="preserve"> WŁAŚCIWEGO ORGANU ODPOWIEDZIALNEGO ZA GOSPODARKĘ WODNĄ</w:t>
      </w:r>
      <w:r w:rsidRPr="009C5AB2">
        <w:rPr>
          <w:rFonts w:ascii="Arial" w:hAnsi="Arial" w:cs="Arial"/>
          <w:b/>
          <w:bCs/>
          <w:sz w:val="22"/>
          <w:szCs w:val="22"/>
          <w:vertAlign w:val="superscript"/>
        </w:rPr>
        <w:footnoteReference w:id="6"/>
      </w:r>
      <w:r w:rsidRPr="009C5AB2">
        <w:rPr>
          <w:rFonts w:ascii="Arial" w:hAnsi="Arial" w:cs="Arial"/>
          <w:b/>
          <w:bCs/>
          <w:sz w:val="22"/>
          <w:szCs w:val="22"/>
        </w:rPr>
        <w:t xml:space="preserve"> zawierające następujące informacje:</w:t>
      </w:r>
    </w:p>
    <w:p w14:paraId="57BCD617" w14:textId="77777777" w:rsidR="00A60636" w:rsidRPr="009C5AB2" w:rsidRDefault="00A60636" w:rsidP="00A60636">
      <w:pPr>
        <w:spacing w:line="360" w:lineRule="auto"/>
        <w:rPr>
          <w:rFonts w:ascii="Arial" w:hAnsi="Arial" w:cs="Arial"/>
          <w:b/>
          <w:bCs/>
          <w:sz w:val="22"/>
          <w:szCs w:val="22"/>
        </w:rPr>
      </w:pPr>
    </w:p>
    <w:p w14:paraId="026E021B" w14:textId="77777777" w:rsidR="00A60636" w:rsidRPr="009C5AB2" w:rsidRDefault="00A60636" w:rsidP="00A60636">
      <w:pPr>
        <w:spacing w:line="360" w:lineRule="auto"/>
        <w:rPr>
          <w:rFonts w:ascii="Arial" w:hAnsi="Arial" w:cs="Arial"/>
          <w:sz w:val="22"/>
          <w:szCs w:val="22"/>
        </w:rPr>
      </w:pPr>
    </w:p>
    <w:p w14:paraId="51537FCD" w14:textId="77777777" w:rsidR="00A60636" w:rsidRPr="009C5AB2" w:rsidRDefault="00A60636" w:rsidP="00A60636">
      <w:pPr>
        <w:spacing w:line="360" w:lineRule="auto"/>
        <w:rPr>
          <w:rFonts w:ascii="Arial" w:hAnsi="Arial" w:cs="Arial"/>
          <w:sz w:val="22"/>
          <w:szCs w:val="22"/>
        </w:rPr>
      </w:pPr>
    </w:p>
    <w:p w14:paraId="0B5ACBF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354EBFA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291C5BF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4000DFD5" w14:textId="77777777" w:rsidR="00A60636" w:rsidRPr="009C5AB2" w:rsidRDefault="00A60636" w:rsidP="00A60636">
      <w:pPr>
        <w:spacing w:line="360" w:lineRule="auto"/>
        <w:rPr>
          <w:rFonts w:ascii="Arial" w:hAnsi="Arial" w:cs="Arial"/>
          <w:sz w:val="22"/>
          <w:szCs w:val="22"/>
        </w:rPr>
      </w:pPr>
    </w:p>
    <w:p w14:paraId="7C97C4B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pogarsza stanu jednolitej części wód ani nie uniemożliwia osiągnięcie dobrego stanu wód/potencjału z następujących powodów: </w:t>
      </w:r>
    </w:p>
    <w:p w14:paraId="6561C418"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64B80B08" w14:textId="77777777" w:rsidTr="00856120">
        <w:trPr>
          <w:trHeight w:val="623"/>
        </w:trPr>
        <w:tc>
          <w:tcPr>
            <w:tcW w:w="9104" w:type="dxa"/>
          </w:tcPr>
          <w:p w14:paraId="72ACA80E"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038C2C1E" w14:textId="77777777" w:rsidR="00A60636" w:rsidRPr="009C5AB2" w:rsidRDefault="00A60636" w:rsidP="00A60636">
      <w:pPr>
        <w:spacing w:line="360" w:lineRule="auto"/>
        <w:rPr>
          <w:rFonts w:ascii="Arial" w:hAnsi="Arial" w:cs="Arial"/>
          <w:sz w:val="22"/>
          <w:szCs w:val="22"/>
        </w:rPr>
      </w:pPr>
    </w:p>
    <w:p w14:paraId="33853831" w14:textId="77777777" w:rsidR="00A60636" w:rsidRPr="009C5AB2" w:rsidRDefault="00A60636" w:rsidP="00A60636">
      <w:pPr>
        <w:spacing w:line="360" w:lineRule="auto"/>
        <w:rPr>
          <w:rFonts w:ascii="Arial" w:hAnsi="Arial" w:cs="Arial"/>
          <w:sz w:val="22"/>
          <w:szCs w:val="22"/>
        </w:rPr>
      </w:pPr>
    </w:p>
    <w:p w14:paraId="18C9799C" w14:textId="77777777" w:rsidR="00A60636" w:rsidRPr="009C5AB2" w:rsidRDefault="00A60636" w:rsidP="00A60636">
      <w:pPr>
        <w:spacing w:line="360" w:lineRule="auto"/>
        <w:rPr>
          <w:rFonts w:ascii="Arial" w:hAnsi="Arial" w:cs="Arial"/>
          <w:sz w:val="22"/>
          <w:szCs w:val="22"/>
        </w:rPr>
      </w:pPr>
    </w:p>
    <w:p w14:paraId="044B05E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w:t>
      </w:r>
    </w:p>
    <w:p w14:paraId="4D2F2E0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2606006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4F4AA09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w:t>
      </w:r>
    </w:p>
    <w:p w14:paraId="7D00E3D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 ………………………………………………………………………………………</w:t>
      </w:r>
    </w:p>
    <w:p w14:paraId="26321836" w14:textId="77777777" w:rsidR="00A60636" w:rsidRPr="009C5AB2" w:rsidRDefault="00A60636" w:rsidP="00A60636">
      <w:pPr>
        <w:spacing w:line="360" w:lineRule="auto"/>
        <w:rPr>
          <w:rFonts w:ascii="Arial" w:hAnsi="Arial" w:cs="Arial"/>
          <w:sz w:val="22"/>
          <w:szCs w:val="22"/>
        </w:rPr>
      </w:pPr>
    </w:p>
    <w:p w14:paraId="6AD78663"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(Właściwy organ określony zgodnie z art. 3 ust. 2 ramowej dyrektywy wodnej)</w:t>
      </w:r>
    </w:p>
    <w:p w14:paraId="694B7BB3" w14:textId="77777777" w:rsidR="00A60636" w:rsidRPr="009C5AB2" w:rsidRDefault="00A60636" w:rsidP="00A60636">
      <w:pPr>
        <w:spacing w:line="360" w:lineRule="auto"/>
        <w:rPr>
          <w:rFonts w:ascii="Arial" w:hAnsi="Arial" w:cs="Arial"/>
          <w:sz w:val="22"/>
          <w:szCs w:val="22"/>
        </w:rPr>
      </w:pPr>
    </w:p>
    <w:p w14:paraId="0FD5660F" w14:textId="77777777" w:rsidR="00A60636" w:rsidRPr="009C5AB2" w:rsidRDefault="00A60636" w:rsidP="00A60636">
      <w:pPr>
        <w:spacing w:line="360" w:lineRule="auto"/>
        <w:rPr>
          <w:rFonts w:ascii="Arial" w:hAnsi="Arial" w:cs="Arial"/>
          <w:sz w:val="22"/>
          <w:szCs w:val="22"/>
        </w:rPr>
      </w:pPr>
    </w:p>
    <w:p w14:paraId="08B913BC"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Urzędowa pieczęć: </w:t>
      </w:r>
    </w:p>
    <w:p w14:paraId="3F36D54F" w14:textId="77777777" w:rsidR="00A60636" w:rsidRPr="009C5AB2" w:rsidRDefault="00A60636" w:rsidP="00A60636">
      <w:pPr>
        <w:rPr>
          <w:rFonts w:ascii="Arial" w:hAnsi="Arial" w:cs="Arial"/>
          <w:sz w:val="22"/>
          <w:szCs w:val="22"/>
        </w:rPr>
      </w:pPr>
    </w:p>
    <w:p w14:paraId="35A2128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A16BEF3" w14:textId="77777777" w:rsidR="00A60636" w:rsidRPr="009C5AB2" w:rsidRDefault="00A60636" w:rsidP="007C0491">
      <w:pPr>
        <w:pStyle w:val="Tekstpodstawowy2"/>
        <w:spacing w:after="0" w:line="240" w:lineRule="auto"/>
        <w:rPr>
          <w:rFonts w:ascii="Arial" w:hAnsi="Arial" w:cs="Arial"/>
          <w:sz w:val="22"/>
          <w:szCs w:val="22"/>
        </w:rPr>
      </w:pPr>
    </w:p>
    <w:p w14:paraId="55A87A38"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3B659F9E" w14:textId="77777777" w:rsidR="00A60636" w:rsidRPr="009C5AB2" w:rsidRDefault="00A60636" w:rsidP="00A60636">
      <w:pPr>
        <w:pStyle w:val="Tekstpodstawowy2"/>
        <w:spacing w:after="0" w:line="240" w:lineRule="auto"/>
        <w:ind w:left="5664" w:hanging="5664"/>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774"/>
      </w:tblGrid>
      <w:tr w:rsidR="00A60636" w:rsidRPr="009C5AB2" w14:paraId="4C1A50FC" w14:textId="77777777" w:rsidTr="00856120">
        <w:trPr>
          <w:trHeight w:val="8294"/>
        </w:trPr>
        <w:tc>
          <w:tcPr>
            <w:tcW w:w="8774" w:type="dxa"/>
            <w:shd w:val="clear" w:color="auto" w:fill="D9D9D9"/>
          </w:tcPr>
          <w:p w14:paraId="44A9521B" w14:textId="77777777" w:rsidR="00A60636" w:rsidRPr="009C5AB2" w:rsidRDefault="00A60636" w:rsidP="00856120">
            <w:pPr>
              <w:pStyle w:val="Tekstpodstawowy2"/>
              <w:spacing w:after="0" w:line="240" w:lineRule="auto"/>
              <w:rPr>
                <w:rFonts w:ascii="Arial" w:hAnsi="Arial" w:cs="Arial"/>
                <w:b/>
                <w:sz w:val="22"/>
                <w:szCs w:val="22"/>
              </w:rPr>
            </w:pPr>
            <w:r w:rsidRPr="009C5AB2">
              <w:rPr>
                <w:rFonts w:ascii="Arial" w:hAnsi="Arial" w:cs="Arial"/>
                <w:b/>
                <w:sz w:val="22"/>
                <w:szCs w:val="22"/>
              </w:rPr>
              <w:lastRenderedPageBreak/>
              <w:t>Instrukcja:</w:t>
            </w:r>
          </w:p>
          <w:p w14:paraId="2EBFAA41" w14:textId="77777777" w:rsidR="00A60636" w:rsidRPr="009C5AB2" w:rsidRDefault="00A60636" w:rsidP="00856120">
            <w:pPr>
              <w:rPr>
                <w:rFonts w:ascii="Arial" w:hAnsi="Arial" w:cs="Arial"/>
                <w:sz w:val="22"/>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gospodarkę wodną </w:t>
            </w:r>
            <w:r w:rsidRPr="009C5AB2">
              <w:rPr>
                <w:rFonts w:ascii="Arial" w:hAnsi="Arial" w:cs="Arial"/>
                <w:sz w:val="22"/>
                <w:szCs w:val="22"/>
                <w:u w:val="single"/>
              </w:rPr>
              <w:t>zwolnieni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09F34E4B"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projekty nieinfrastrukturalne (projekty zakupowe</w:t>
            </w:r>
            <w:r w:rsidRPr="009C5AB2">
              <w:rPr>
                <w:rStyle w:val="Odwoanieprzypisudolnego"/>
                <w:rFonts w:ascii="Arial" w:hAnsi="Arial"/>
                <w:sz w:val="22"/>
                <w:szCs w:val="22"/>
              </w:rPr>
              <w:footnoteReference w:id="7"/>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560F3C1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przedsięwzięcia, które uzyskały decyzję środowiskową, w treści której znajdują się wnioski z przeprowadzonej analizy oddziaływania inwestycji na jednolite części wód (JCW),</w:t>
            </w:r>
          </w:p>
          <w:p w14:paraId="2180CB3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kable teletechniczne instalowane na istniejących słupach,</w:t>
            </w:r>
          </w:p>
          <w:p w14:paraId="6501ECA7"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ścieżki rowerowe,</w:t>
            </w:r>
          </w:p>
          <w:p w14:paraId="15E0A86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montaż anten, nadajników i odbiorników na istniejących obiektach budowlanych,</w:t>
            </w:r>
          </w:p>
          <w:p w14:paraId="66AA045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termomodernizacja budynków,</w:t>
            </w:r>
          </w:p>
          <w:p w14:paraId="23752D90"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kolektory słoneczne, panele fotowoltaiczne na budynkach, powietrzne pompy ciepła,</w:t>
            </w:r>
          </w:p>
          <w:p w14:paraId="6161AA61"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wszelkie prace konserwatorskie i restauratorskie prowadzone wewnątrz i na zewnątrz budynków oraz remont obiektów budowlanych innych niż kategorie VII, XXI, XXIV, XXVII, XXVIII, XXX z załącznika do ustawy z dnia 7 lipca 1994 r. Prawo budowlane,</w:t>
            </w:r>
          </w:p>
          <w:p w14:paraId="7AD2267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zmiany sposobu użytkowania istniejących budynków,</w:t>
            </w:r>
          </w:p>
          <w:p w14:paraId="6B1BDF7A"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prace związane z wymianą źródeł i systemów grzewczych w budynkach,</w:t>
            </w:r>
          </w:p>
          <w:p w14:paraId="27594994"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przebudowa obiektów innych niż ww. kategorie, mieszcząca się w obrysie zewnętrznym ścian parteru budynku (m.in. nadbudowa, przebudowa układu wewnętrznego pomieszczeń itp.),</w:t>
            </w:r>
          </w:p>
          <w:p w14:paraId="276868CA"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energooszczędne oświetlenia ulic i dróg,</w:t>
            </w:r>
          </w:p>
          <w:p w14:paraId="6B88E5C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obiekty małej architektury i zagospodarowania  terenów zielonych.</w:t>
            </w:r>
          </w:p>
          <w:p w14:paraId="7DE4A9D5" w14:textId="77777777" w:rsidR="00A60636" w:rsidRPr="009C5AB2" w:rsidRDefault="00A60636" w:rsidP="00856120">
            <w:pPr>
              <w:pStyle w:val="Akapitzlist"/>
              <w:ind w:left="0"/>
              <w:rPr>
                <w:rFonts w:ascii="Arial" w:hAnsi="Arial" w:cs="Arial"/>
                <w:sz w:val="22"/>
                <w:szCs w:val="22"/>
              </w:rPr>
            </w:pPr>
          </w:p>
          <w:p w14:paraId="485451C8" w14:textId="77777777" w:rsidR="00A60636" w:rsidRPr="009C5AB2" w:rsidRDefault="00A60636" w:rsidP="00856120">
            <w:pPr>
              <w:pStyle w:val="Akapitzlist"/>
              <w:ind w:left="0"/>
              <w:rPr>
                <w:rFonts w:ascii="Arial" w:hAnsi="Arial" w:cs="Arial"/>
                <w:sz w:val="22"/>
                <w:szCs w:val="22"/>
              </w:rPr>
            </w:pPr>
          </w:p>
          <w:p w14:paraId="65D233CE" w14:textId="77777777" w:rsidR="00A60636" w:rsidRPr="009C5AB2" w:rsidRDefault="00A60636" w:rsidP="00856120">
            <w:pPr>
              <w:pStyle w:val="Akapitzlist"/>
              <w:ind w:left="0"/>
              <w:rPr>
                <w:rFonts w:ascii="Arial" w:hAnsi="Arial" w:cs="Arial"/>
                <w:sz w:val="22"/>
                <w:szCs w:val="22"/>
              </w:rPr>
            </w:pPr>
            <w:r w:rsidRPr="009C5AB2">
              <w:rPr>
                <w:rFonts w:ascii="Arial" w:hAnsi="Arial" w:cs="Arial"/>
                <w:sz w:val="22"/>
                <w:szCs w:val="22"/>
              </w:rPr>
              <w:t xml:space="preserve">Organem właściwym do wydania </w:t>
            </w:r>
            <w:r w:rsidRPr="009C5AB2">
              <w:rPr>
                <w:rFonts w:ascii="Arial" w:hAnsi="Arial" w:cs="Arial"/>
                <w:i/>
                <w:sz w:val="22"/>
                <w:szCs w:val="22"/>
              </w:rPr>
              <w:t>Stanowiska organu odpowiedzialnego za gospodarkę wodną</w:t>
            </w:r>
            <w:r w:rsidRPr="009C5AB2">
              <w:rPr>
                <w:rFonts w:ascii="Arial" w:hAnsi="Arial" w:cs="Arial"/>
                <w:sz w:val="22"/>
                <w:szCs w:val="22"/>
              </w:rPr>
              <w:t xml:space="preserve"> jest</w:t>
            </w:r>
            <w:r w:rsidRPr="009C5AB2">
              <w:rPr>
                <w:rFonts w:ascii="Arial" w:hAnsi="Arial" w:cs="Arial"/>
                <w:i/>
                <w:sz w:val="22"/>
                <w:szCs w:val="22"/>
              </w:rPr>
              <w:t xml:space="preserve"> </w:t>
            </w:r>
            <w:r w:rsidRPr="009C5AB2">
              <w:rPr>
                <w:rFonts w:ascii="Arial" w:hAnsi="Arial" w:cs="Arial"/>
                <w:b/>
                <w:sz w:val="22"/>
                <w:szCs w:val="22"/>
              </w:rPr>
              <w:t>Państwowe Gospodarstwo Wodne Wody Polskie.</w:t>
            </w:r>
          </w:p>
        </w:tc>
      </w:tr>
    </w:tbl>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0A33C2C"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2148538E"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862D2D5"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0FF3B9A" w14:textId="77777777" w:rsidR="000E22F1" w:rsidRDefault="000E22F1" w:rsidP="000E22F1"/>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8"/>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9133BA">
        <w:rPr>
          <w:rFonts w:ascii="Arial" w:eastAsia="TimesNewRoman" w:hAnsi="Arial" w:cs="Arial"/>
          <w:sz w:val="22"/>
          <w:szCs w:val="22"/>
        </w:rPr>
        <w:instrText xml:space="preserve"> FORMCHECKBOX </w:instrText>
      </w:r>
      <w:r w:rsidR="000126D7">
        <w:rPr>
          <w:rFonts w:ascii="Arial" w:eastAsia="TimesNewRoman" w:hAnsi="Arial" w:cs="Arial"/>
          <w:sz w:val="22"/>
          <w:szCs w:val="22"/>
        </w:rPr>
      </w:r>
      <w:r w:rsidR="000126D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9"/>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9"/>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0126D7">
        <w:rPr>
          <w:rFonts w:ascii="Arial" w:eastAsia="TimesNewRoman" w:hAnsi="Arial" w:cs="Arial"/>
          <w:sz w:val="22"/>
          <w:szCs w:val="22"/>
        </w:rPr>
      </w:r>
      <w:r w:rsidR="000126D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10"/>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0126D7">
        <w:rPr>
          <w:rFonts w:ascii="Arial" w:eastAsia="TimesNewRoman" w:hAnsi="Arial" w:cs="Arial"/>
          <w:sz w:val="22"/>
          <w:szCs w:val="22"/>
        </w:rPr>
      </w:r>
      <w:r w:rsidR="000126D7">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11"/>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2B1ECC" w:rsidRDefault="0046735A" w:rsidP="0046735A">
      <w:pPr>
        <w:spacing w:after="120" w:line="240" w:lineRule="atLeast"/>
        <w:jc w:val="both"/>
        <w:rPr>
          <w:rFonts w:ascii="Cambria" w:hAnsi="Cambria"/>
          <w:i/>
          <w:iCs/>
        </w:rPr>
      </w:pPr>
      <w:r w:rsidRPr="002B1ECC">
        <w:rPr>
          <w:rFonts w:ascii="Cambria" w:hAnsi="Cambria"/>
          <w:i/>
          <w:iCs/>
        </w:rPr>
        <w:t>Świadomy odpowiedzialności karnej za złożenie fałszywego oświadczenia wynikającej z art. 233 § 6 ustawy z dnia 6 czerwca 1997 r. − Kodeks karny oświadczam,</w:t>
      </w:r>
      <w:r w:rsidR="0011583C" w:rsidRPr="002B1ECC">
        <w:rPr>
          <w:rFonts w:ascii="Cambria" w:hAnsi="Cambria"/>
          <w:i/>
          <w:iCs/>
        </w:rPr>
        <w:t xml:space="preserve"> </w:t>
      </w:r>
      <w:r w:rsidRPr="002B1ECC">
        <w:rPr>
          <w:rFonts w:ascii="Cambria" w:hAnsi="Cambria"/>
          <w:i/>
          <w:iCs/>
        </w:rPr>
        <w:t xml:space="preserve">że dane i informacje zawarte </w:t>
      </w:r>
      <w:r w:rsidR="0011583C" w:rsidRPr="002B1ECC">
        <w:rPr>
          <w:rFonts w:ascii="Cambria" w:hAnsi="Cambria"/>
          <w:i/>
          <w:iCs/>
        </w:rPr>
        <w:t xml:space="preserve">w niniejszym oświadczeniu </w:t>
      </w:r>
      <w:r w:rsidRPr="002B1ECC">
        <w:rPr>
          <w:rFonts w:ascii="Cambria" w:hAnsi="Cambria"/>
          <w:i/>
          <w:iCs/>
        </w:rPr>
        <w:t>są zgodne z prawdą</w:t>
      </w:r>
      <w:r w:rsidR="004D222F" w:rsidRPr="002B1ECC">
        <w:rPr>
          <w:rFonts w:ascii="Cambria" w:hAnsi="Cambria"/>
          <w:i/>
          <w:iCs/>
        </w:rPr>
        <w:t>.</w:t>
      </w:r>
    </w:p>
    <w:p w14:paraId="2AB4C9C4" w14:textId="1D66DECB" w:rsidR="0046735A" w:rsidRPr="002B1ECC" w:rsidRDefault="0046735A" w:rsidP="0046735A">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84D763D"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419BF77D" w14:textId="2F91693A" w:rsidR="00C05CD1" w:rsidRPr="009133BA" w:rsidRDefault="00C05CD1"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B07C618" w14:textId="64475CF6" w:rsidR="00C05CD1" w:rsidRDefault="00C05CD1" w:rsidP="000E22F1">
      <w:pPr>
        <w:spacing w:line="360" w:lineRule="auto"/>
        <w:jc w:val="both"/>
        <w:rPr>
          <w:rFonts w:ascii="Arial" w:hAnsi="Arial" w:cs="Arial"/>
          <w:b/>
          <w:sz w:val="22"/>
          <w:szCs w:val="22"/>
        </w:rPr>
      </w:pPr>
    </w:p>
    <w:p w14:paraId="20C63CD5" w14:textId="77777777" w:rsidR="00C05CD1" w:rsidRDefault="00C05CD1" w:rsidP="000E22F1">
      <w:pPr>
        <w:spacing w:line="360" w:lineRule="auto"/>
        <w:jc w:val="both"/>
        <w:rPr>
          <w:rFonts w:ascii="Arial" w:hAnsi="Arial" w:cs="Arial"/>
          <w:b/>
          <w:sz w:val="22"/>
          <w:szCs w:val="22"/>
        </w:rPr>
      </w:pPr>
    </w:p>
    <w:p w14:paraId="50522BA9" w14:textId="237FF1BE" w:rsidR="000E22F1" w:rsidRDefault="000E22F1" w:rsidP="000E22F1">
      <w:pPr>
        <w:spacing w:line="360" w:lineRule="auto"/>
        <w:jc w:val="both"/>
        <w:rPr>
          <w:rFonts w:ascii="Arial" w:hAnsi="Arial" w:cs="Arial"/>
          <w:b/>
          <w:sz w:val="22"/>
          <w:szCs w:val="22"/>
        </w:rPr>
      </w:pPr>
      <w:r w:rsidRPr="009133BA">
        <w:rPr>
          <w:rFonts w:ascii="Arial" w:hAnsi="Arial" w:cs="Arial"/>
          <w:b/>
          <w:sz w:val="22"/>
          <w:szCs w:val="22"/>
        </w:rPr>
        <w:t>Zestawienia pomocy publicznej otrzymanej przez …………………</w:t>
      </w:r>
      <w:r>
        <w:rPr>
          <w:rFonts w:ascii="Arial" w:hAnsi="Arial" w:cs="Arial"/>
          <w:b/>
          <w:sz w:val="22"/>
          <w:szCs w:val="22"/>
        </w:rPr>
        <w:t>………………………………</w:t>
      </w:r>
    </w:p>
    <w:p w14:paraId="7B61D260" w14:textId="77777777" w:rsidR="000E22F1" w:rsidRPr="009133BA" w:rsidRDefault="000E22F1" w:rsidP="000E22F1">
      <w:pPr>
        <w:spacing w:line="360" w:lineRule="auto"/>
        <w:jc w:val="both"/>
        <w:rPr>
          <w:rFonts w:ascii="Arial" w:hAnsi="Arial" w:cs="Arial"/>
          <w:b/>
          <w:sz w:val="22"/>
          <w:szCs w:val="22"/>
        </w:rPr>
      </w:pPr>
      <w:r w:rsidRPr="009133BA">
        <w:rPr>
          <w:rFonts w:ascii="Arial" w:hAnsi="Arial" w:cs="Arial"/>
          <w:b/>
          <w:sz w:val="22"/>
          <w:szCs w:val="22"/>
        </w:rPr>
        <w:t>w okresie od dnia ............................</w:t>
      </w:r>
      <w:r>
        <w:rPr>
          <w:rFonts w:ascii="Arial" w:hAnsi="Arial" w:cs="Arial"/>
          <w:b/>
          <w:sz w:val="22"/>
          <w:szCs w:val="22"/>
        </w:rPr>
        <w:t xml:space="preserve"> </w:t>
      </w:r>
      <w:r w:rsidRPr="009133BA">
        <w:rPr>
          <w:rFonts w:ascii="Arial" w:hAnsi="Arial" w:cs="Arial"/>
          <w:b/>
          <w:sz w:val="22"/>
          <w:szCs w:val="22"/>
        </w:rPr>
        <w:t>do dnia ................................</w:t>
      </w:r>
    </w:p>
    <w:p w14:paraId="72D0A0DC" w14:textId="485E1A0C" w:rsidR="000E22F1" w:rsidRPr="00501C30" w:rsidRDefault="000E22F1" w:rsidP="000E22F1">
      <w:pPr>
        <w:spacing w:line="360" w:lineRule="auto"/>
        <w:ind w:left="708" w:firstLine="708"/>
        <w:jc w:val="both"/>
        <w:rPr>
          <w:rFonts w:ascii="Arial" w:hAnsi="Arial" w:cs="Arial"/>
          <w:i/>
          <w:sz w:val="20"/>
          <w:szCs w:val="20"/>
        </w:rPr>
      </w:pPr>
      <w:r w:rsidRPr="009133BA">
        <w:rPr>
          <w:rFonts w:ascii="Arial" w:hAnsi="Arial" w:cs="Arial"/>
          <w:b/>
          <w:sz w:val="22"/>
          <w:szCs w:val="22"/>
        </w:rPr>
        <w:tab/>
      </w:r>
      <w:r w:rsidR="00BA4887">
        <w:rPr>
          <w:rFonts w:ascii="Arial" w:hAnsi="Arial" w:cs="Arial"/>
          <w:b/>
          <w:sz w:val="22"/>
          <w:szCs w:val="22"/>
        </w:rPr>
        <w:t xml:space="preserve">           </w:t>
      </w:r>
      <w:r w:rsidRPr="00501C30">
        <w:rPr>
          <w:rFonts w:ascii="Arial" w:hAnsi="Arial" w:cs="Arial"/>
          <w:i/>
          <w:sz w:val="20"/>
          <w:szCs w:val="20"/>
        </w:rPr>
        <w:t>(</w:t>
      </w:r>
      <w:r w:rsidR="00947316">
        <w:rPr>
          <w:rFonts w:ascii="Arial" w:hAnsi="Arial" w:cs="Arial"/>
          <w:i/>
          <w:sz w:val="20"/>
          <w:szCs w:val="20"/>
        </w:rPr>
        <w:t>D</w:t>
      </w:r>
      <w:r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p w14:paraId="19600BD0" w14:textId="77777777" w:rsidR="000E22F1" w:rsidRPr="009133BA" w:rsidRDefault="000E22F1" w:rsidP="000E22F1">
      <w:pPr>
        <w:spacing w:line="360"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7"/>
        <w:gridCol w:w="1589"/>
        <w:gridCol w:w="1782"/>
        <w:gridCol w:w="1620"/>
        <w:gridCol w:w="1440"/>
        <w:gridCol w:w="1080"/>
        <w:gridCol w:w="1080"/>
      </w:tblGrid>
      <w:tr w:rsidR="000E22F1" w:rsidRPr="009133BA" w14:paraId="62F3F968" w14:textId="77777777" w:rsidTr="000E22F1">
        <w:trPr>
          <w:jc w:val="center"/>
        </w:trPr>
        <w:tc>
          <w:tcPr>
            <w:tcW w:w="517" w:type="dxa"/>
            <w:tcBorders>
              <w:top w:val="single" w:sz="4" w:space="0" w:color="auto"/>
              <w:bottom w:val="single" w:sz="4" w:space="0" w:color="auto"/>
              <w:right w:val="single" w:sz="4" w:space="0" w:color="auto"/>
            </w:tcBorders>
            <w:vAlign w:val="center"/>
          </w:tcPr>
          <w:p w14:paraId="14B1F0C6"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Lp.</w:t>
            </w:r>
          </w:p>
        </w:tc>
        <w:tc>
          <w:tcPr>
            <w:tcW w:w="1589" w:type="dxa"/>
            <w:tcBorders>
              <w:top w:val="single" w:sz="4" w:space="0" w:color="auto"/>
              <w:left w:val="single" w:sz="4" w:space="0" w:color="auto"/>
              <w:bottom w:val="single" w:sz="4" w:space="0" w:color="auto"/>
              <w:right w:val="single" w:sz="4" w:space="0" w:color="auto"/>
            </w:tcBorders>
            <w:vAlign w:val="center"/>
          </w:tcPr>
          <w:p w14:paraId="096E96FA"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Organ udzielający pomocy</w:t>
            </w:r>
          </w:p>
        </w:tc>
        <w:tc>
          <w:tcPr>
            <w:tcW w:w="1782" w:type="dxa"/>
            <w:tcBorders>
              <w:top w:val="single" w:sz="4" w:space="0" w:color="auto"/>
              <w:left w:val="single" w:sz="4" w:space="0" w:color="auto"/>
              <w:bottom w:val="single" w:sz="4" w:space="0" w:color="auto"/>
              <w:right w:val="single" w:sz="4" w:space="0" w:color="auto"/>
            </w:tcBorders>
            <w:vAlign w:val="center"/>
          </w:tcPr>
          <w:p w14:paraId="72A2AD6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Podstawa prawna</w:t>
            </w:r>
          </w:p>
        </w:tc>
        <w:tc>
          <w:tcPr>
            <w:tcW w:w="1620" w:type="dxa"/>
            <w:tcBorders>
              <w:top w:val="single" w:sz="4" w:space="0" w:color="auto"/>
              <w:left w:val="single" w:sz="4" w:space="0" w:color="auto"/>
              <w:bottom w:val="single" w:sz="4" w:space="0" w:color="auto"/>
              <w:right w:val="single" w:sz="4" w:space="0" w:color="auto"/>
            </w:tcBorders>
            <w:vAlign w:val="center"/>
          </w:tcPr>
          <w:p w14:paraId="65E2B47C" w14:textId="77777777" w:rsidR="000E22F1" w:rsidRPr="009133BA" w:rsidRDefault="000E22F1" w:rsidP="000E22F1">
            <w:pPr>
              <w:jc w:val="both"/>
              <w:rPr>
                <w:rFonts w:ascii="Arial" w:hAnsi="Arial" w:cs="Arial"/>
                <w:b/>
                <w:sz w:val="22"/>
                <w:szCs w:val="22"/>
              </w:rPr>
            </w:pPr>
            <w:r w:rsidRPr="009133BA">
              <w:rPr>
                <w:rFonts w:ascii="Arial" w:hAnsi="Arial" w:cs="Arial"/>
                <w:b/>
                <w:sz w:val="22"/>
                <w:szCs w:val="22"/>
              </w:rPr>
              <w:t>Nazwa programu pomocowego, numer decyzji lub umowy</w:t>
            </w:r>
          </w:p>
        </w:tc>
        <w:tc>
          <w:tcPr>
            <w:tcW w:w="1440" w:type="dxa"/>
            <w:tcBorders>
              <w:top w:val="single" w:sz="4" w:space="0" w:color="auto"/>
              <w:left w:val="single" w:sz="4" w:space="0" w:color="auto"/>
              <w:bottom w:val="single" w:sz="4" w:space="0" w:color="auto"/>
              <w:right w:val="single" w:sz="4" w:space="0" w:color="auto"/>
            </w:tcBorders>
            <w:vAlign w:val="center"/>
          </w:tcPr>
          <w:p w14:paraId="4532ED4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Dzień udzielenia pomocy</w:t>
            </w:r>
          </w:p>
        </w:tc>
        <w:tc>
          <w:tcPr>
            <w:tcW w:w="1080" w:type="dxa"/>
            <w:tcBorders>
              <w:top w:val="single" w:sz="4" w:space="0" w:color="auto"/>
              <w:left w:val="single" w:sz="4" w:space="0" w:color="auto"/>
              <w:bottom w:val="single" w:sz="4" w:space="0" w:color="auto"/>
              <w:right w:val="single" w:sz="4" w:space="0" w:color="auto"/>
            </w:tcBorders>
            <w:vAlign w:val="center"/>
          </w:tcPr>
          <w:p w14:paraId="4DC4F29D"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Wartość pomocy w [EURO]</w:t>
            </w:r>
          </w:p>
        </w:tc>
        <w:tc>
          <w:tcPr>
            <w:tcW w:w="1080" w:type="dxa"/>
            <w:tcBorders>
              <w:top w:val="single" w:sz="4" w:space="0" w:color="auto"/>
              <w:left w:val="single" w:sz="4" w:space="0" w:color="auto"/>
              <w:bottom w:val="single" w:sz="4" w:space="0" w:color="auto"/>
            </w:tcBorders>
            <w:vAlign w:val="center"/>
          </w:tcPr>
          <w:p w14:paraId="179C519F" w14:textId="77777777" w:rsidR="000E22F1" w:rsidRPr="009133BA" w:rsidRDefault="000E22F1" w:rsidP="000E22F1">
            <w:pPr>
              <w:jc w:val="both"/>
              <w:rPr>
                <w:rFonts w:ascii="Arial" w:hAnsi="Arial" w:cs="Arial"/>
                <w:b/>
                <w:i/>
                <w:sz w:val="22"/>
                <w:szCs w:val="22"/>
              </w:rPr>
            </w:pPr>
            <w:r w:rsidRPr="009133BA">
              <w:rPr>
                <w:rFonts w:ascii="Arial" w:hAnsi="Arial" w:cs="Arial"/>
                <w:b/>
                <w:i/>
                <w:sz w:val="22"/>
                <w:szCs w:val="22"/>
              </w:rPr>
              <w:t xml:space="preserve">Wartość wliczana do de </w:t>
            </w:r>
            <w:proofErr w:type="spellStart"/>
            <w:r w:rsidRPr="009133BA">
              <w:rPr>
                <w:rFonts w:ascii="Arial" w:hAnsi="Arial" w:cs="Arial"/>
                <w:b/>
                <w:i/>
                <w:sz w:val="22"/>
                <w:szCs w:val="22"/>
              </w:rPr>
              <w:t>minimis</w:t>
            </w:r>
            <w:proofErr w:type="spellEnd"/>
          </w:p>
        </w:tc>
      </w:tr>
      <w:tr w:rsidR="000E22F1" w:rsidRPr="009133BA" w14:paraId="5CC9C6D6" w14:textId="77777777" w:rsidTr="000E22F1">
        <w:trPr>
          <w:trHeight w:val="397"/>
          <w:jc w:val="center"/>
        </w:trPr>
        <w:tc>
          <w:tcPr>
            <w:tcW w:w="517" w:type="dxa"/>
            <w:tcBorders>
              <w:top w:val="single" w:sz="2" w:space="0" w:color="auto"/>
              <w:bottom w:val="single" w:sz="4" w:space="0" w:color="auto"/>
              <w:right w:val="single" w:sz="4" w:space="0" w:color="auto"/>
            </w:tcBorders>
            <w:vAlign w:val="center"/>
          </w:tcPr>
          <w:p w14:paraId="44B3F0E9"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1.</w:t>
            </w: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77777777" w:rsidR="000E22F1" w:rsidRPr="009133BA" w:rsidRDefault="000E22F1" w:rsidP="000E22F1">
            <w:pPr>
              <w:jc w:val="both"/>
              <w:rPr>
                <w:rFonts w:ascii="Arial" w:hAnsi="Arial" w:cs="Arial"/>
                <w:sz w:val="22"/>
                <w:szCs w:val="22"/>
                <w:lang w:val="en-US"/>
              </w:rPr>
            </w:pPr>
          </w:p>
        </w:tc>
        <w:tc>
          <w:tcPr>
            <w:tcW w:w="1782" w:type="dxa"/>
            <w:tcBorders>
              <w:top w:val="single" w:sz="2" w:space="0" w:color="auto"/>
              <w:left w:val="single" w:sz="4" w:space="0" w:color="auto"/>
              <w:bottom w:val="single" w:sz="4" w:space="0" w:color="auto"/>
              <w:right w:val="single" w:sz="4" w:space="0" w:color="auto"/>
            </w:tcBorders>
            <w:vAlign w:val="center"/>
          </w:tcPr>
          <w:p w14:paraId="699946C8" w14:textId="77777777" w:rsidR="000E22F1" w:rsidRPr="009133BA" w:rsidRDefault="000E22F1" w:rsidP="000E22F1">
            <w:pPr>
              <w:jc w:val="both"/>
              <w:rPr>
                <w:rFonts w:ascii="Arial" w:hAnsi="Arial" w:cs="Arial"/>
                <w:sz w:val="22"/>
                <w:szCs w:val="22"/>
                <w:lang w:val="de-DE"/>
              </w:rPr>
            </w:pPr>
          </w:p>
        </w:tc>
        <w:tc>
          <w:tcPr>
            <w:tcW w:w="1620" w:type="dxa"/>
            <w:tcBorders>
              <w:top w:val="single" w:sz="2" w:space="0" w:color="auto"/>
              <w:left w:val="single" w:sz="4" w:space="0" w:color="auto"/>
              <w:bottom w:val="single" w:sz="4" w:space="0" w:color="auto"/>
              <w:right w:val="single" w:sz="4" w:space="0" w:color="auto"/>
            </w:tcBorders>
            <w:vAlign w:val="center"/>
          </w:tcPr>
          <w:p w14:paraId="383D4BF6" w14:textId="77777777" w:rsidR="000E22F1" w:rsidRPr="009133BA" w:rsidRDefault="000E22F1" w:rsidP="000E22F1">
            <w:pPr>
              <w:jc w:val="both"/>
              <w:rPr>
                <w:rFonts w:ascii="Arial" w:hAnsi="Arial" w:cs="Arial"/>
                <w:sz w:val="22"/>
                <w:szCs w:val="22"/>
                <w:lang w:val="en-US"/>
              </w:rPr>
            </w:pPr>
          </w:p>
        </w:tc>
        <w:tc>
          <w:tcPr>
            <w:tcW w:w="1440" w:type="dxa"/>
            <w:tcBorders>
              <w:top w:val="single" w:sz="2" w:space="0" w:color="auto"/>
              <w:left w:val="single" w:sz="4" w:space="0" w:color="auto"/>
              <w:bottom w:val="single" w:sz="4" w:space="0" w:color="auto"/>
              <w:right w:val="single" w:sz="4" w:space="0" w:color="auto"/>
            </w:tcBorders>
            <w:vAlign w:val="center"/>
          </w:tcPr>
          <w:p w14:paraId="2297E606"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right w:val="single" w:sz="4" w:space="0" w:color="auto"/>
            </w:tcBorders>
            <w:vAlign w:val="center"/>
          </w:tcPr>
          <w:p w14:paraId="38603CDC"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tcBorders>
            <w:vAlign w:val="center"/>
          </w:tcPr>
          <w:p w14:paraId="5F0BA51A" w14:textId="77777777" w:rsidR="000E22F1" w:rsidRPr="009133BA" w:rsidRDefault="000E22F1" w:rsidP="000E22F1">
            <w:pPr>
              <w:jc w:val="both"/>
              <w:rPr>
                <w:rFonts w:ascii="Arial" w:hAnsi="Arial" w:cs="Arial"/>
                <w:i/>
                <w:sz w:val="22"/>
                <w:szCs w:val="22"/>
                <w:lang w:val="en-US"/>
              </w:rPr>
            </w:pPr>
          </w:p>
        </w:tc>
      </w:tr>
      <w:tr w:rsidR="000E22F1" w:rsidRPr="009133BA" w14:paraId="3B3B6B7B"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43DDEB44"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2.</w:t>
            </w: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50BC020F" w14:textId="77777777" w:rsidR="000E22F1" w:rsidRPr="009133BA" w:rsidRDefault="000E22F1" w:rsidP="000E22F1">
            <w:pPr>
              <w:jc w:val="both"/>
              <w:rPr>
                <w:rFonts w:ascii="Arial" w:hAnsi="Arial" w:cs="Arial"/>
                <w:sz w:val="22"/>
                <w:szCs w:val="22"/>
                <w:lang w:val="de-DE"/>
              </w:rPr>
            </w:pPr>
          </w:p>
        </w:tc>
        <w:tc>
          <w:tcPr>
            <w:tcW w:w="1620" w:type="dxa"/>
            <w:tcBorders>
              <w:top w:val="single" w:sz="4" w:space="0" w:color="auto"/>
              <w:left w:val="single" w:sz="4" w:space="0" w:color="auto"/>
              <w:bottom w:val="single" w:sz="4" w:space="0" w:color="auto"/>
              <w:right w:val="single" w:sz="4" w:space="0" w:color="auto"/>
            </w:tcBorders>
            <w:vAlign w:val="center"/>
          </w:tcPr>
          <w:p w14:paraId="57A7D35D"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5C646F6D"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14137DDE"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4AD07C3F" w14:textId="77777777" w:rsidR="000E22F1" w:rsidRPr="009133BA" w:rsidRDefault="000E22F1" w:rsidP="000E22F1">
            <w:pPr>
              <w:jc w:val="both"/>
              <w:rPr>
                <w:rFonts w:ascii="Arial" w:hAnsi="Arial" w:cs="Arial"/>
                <w:i/>
                <w:sz w:val="22"/>
                <w:szCs w:val="22"/>
                <w:lang w:val="en-US"/>
              </w:rPr>
            </w:pPr>
          </w:p>
        </w:tc>
      </w:tr>
      <w:tr w:rsidR="000E22F1" w:rsidRPr="009133BA" w14:paraId="59846B36"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71972B6B"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3.</w:t>
            </w: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1EF8058D" w14:textId="77777777" w:rsidR="000E22F1" w:rsidRPr="009133BA" w:rsidRDefault="000E22F1" w:rsidP="000E22F1">
            <w:pPr>
              <w:jc w:val="both"/>
              <w:rPr>
                <w:rFonts w:ascii="Arial" w:hAnsi="Arial" w:cs="Arial"/>
                <w:sz w:val="22"/>
                <w:szCs w:val="22"/>
                <w:lang w:val="en-US"/>
              </w:rPr>
            </w:pPr>
          </w:p>
        </w:tc>
        <w:tc>
          <w:tcPr>
            <w:tcW w:w="1620" w:type="dxa"/>
            <w:tcBorders>
              <w:top w:val="single" w:sz="4" w:space="0" w:color="auto"/>
              <w:left w:val="single" w:sz="4" w:space="0" w:color="auto"/>
              <w:bottom w:val="single" w:sz="4" w:space="0" w:color="auto"/>
              <w:right w:val="single" w:sz="4" w:space="0" w:color="auto"/>
            </w:tcBorders>
            <w:vAlign w:val="center"/>
          </w:tcPr>
          <w:p w14:paraId="2BF9BB81"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269B1011"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25C42B9A"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71C97B19" w14:textId="77777777" w:rsidR="000E22F1" w:rsidRPr="009133BA" w:rsidRDefault="000E22F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9133BA" w:rsidRDefault="000E22F1" w:rsidP="000E22F1">
      <w:pPr>
        <w:spacing w:line="360" w:lineRule="auto"/>
        <w:jc w:val="both"/>
        <w:rPr>
          <w:rFonts w:ascii="Arial" w:hAnsi="Arial" w:cs="Arial"/>
          <w:sz w:val="22"/>
          <w:szCs w:val="22"/>
        </w:rPr>
      </w:pPr>
      <w:r w:rsidRPr="009133BA">
        <w:rPr>
          <w:rFonts w:ascii="Arial" w:hAnsi="Arial" w:cs="Arial"/>
          <w:sz w:val="22"/>
          <w:szCs w:val="22"/>
        </w:rPr>
        <w:t xml:space="preserve">Suma wartości pomocy wliczana do pomocy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na dzień ubiegania się o przyznanie pomocy....................................................wynosi: ................................................... Euro.</w:t>
      </w:r>
    </w:p>
    <w:p w14:paraId="336B667F" w14:textId="77777777" w:rsidR="000E22F1" w:rsidRPr="009133BA" w:rsidRDefault="000E22F1" w:rsidP="000E22F1">
      <w:pPr>
        <w:jc w:val="both"/>
        <w:rPr>
          <w:rFonts w:ascii="Arial" w:hAnsi="Arial" w:cs="Arial"/>
          <w:sz w:val="22"/>
          <w:szCs w:val="22"/>
        </w:rPr>
      </w:pPr>
      <w:r w:rsidRPr="009133BA">
        <w:rPr>
          <w:rFonts w:ascii="Arial" w:hAnsi="Arial" w:cs="Arial"/>
          <w:sz w:val="22"/>
          <w:szCs w:val="22"/>
        </w:rPr>
        <w:t xml:space="preserve">Można udzielić pomoc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do wysokości ………………………………………. Euro brutto.</w:t>
      </w:r>
    </w:p>
    <w:p w14:paraId="3A47D9A6" w14:textId="77777777" w:rsidR="000E22F1" w:rsidRPr="009133BA" w:rsidRDefault="000E22F1" w:rsidP="000E22F1">
      <w:pPr>
        <w:jc w:val="both"/>
        <w:rPr>
          <w:rFonts w:ascii="Arial" w:hAnsi="Arial" w:cs="Arial"/>
          <w:sz w:val="22"/>
          <w:szCs w:val="22"/>
        </w:rPr>
      </w:pPr>
    </w:p>
    <w:p w14:paraId="71758207" w14:textId="77777777" w:rsidR="000E22F1" w:rsidRPr="009133BA" w:rsidRDefault="000E22F1" w:rsidP="000E22F1">
      <w:pPr>
        <w:jc w:val="both"/>
        <w:rPr>
          <w:rFonts w:ascii="Arial" w:hAnsi="Arial" w:cs="Arial"/>
          <w:sz w:val="22"/>
          <w:szCs w:val="22"/>
        </w:rPr>
      </w:pPr>
    </w:p>
    <w:p w14:paraId="440A46BF" w14:textId="77777777" w:rsidR="000E22F1" w:rsidRPr="009133BA" w:rsidRDefault="000E22F1" w:rsidP="000E22F1">
      <w:pPr>
        <w:jc w:val="both"/>
        <w:rPr>
          <w:rFonts w:ascii="Arial" w:hAnsi="Arial" w:cs="Arial"/>
          <w:sz w:val="22"/>
          <w:szCs w:val="22"/>
        </w:rPr>
      </w:pPr>
    </w:p>
    <w:p w14:paraId="6D1730E0" w14:textId="1674B173" w:rsidR="00F52231" w:rsidRPr="002B1ECC" w:rsidRDefault="00F52231" w:rsidP="00F52231">
      <w:pPr>
        <w:spacing w:after="120" w:line="240" w:lineRule="atLeast"/>
        <w:jc w:val="both"/>
        <w:rPr>
          <w:rFonts w:ascii="Cambria" w:hAnsi="Cambria"/>
          <w:i/>
          <w:iCs/>
        </w:rPr>
      </w:pPr>
      <w:r w:rsidRPr="002B1ECC">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2B1ECC" w:rsidRDefault="00F52231" w:rsidP="00F52231">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63593F38" w14:textId="77777777" w:rsidR="000E22F1" w:rsidRPr="00B2298D" w:rsidRDefault="000E22F1" w:rsidP="000E22F1">
      <w:pPr>
        <w:jc w:val="both"/>
        <w:rPr>
          <w:rFonts w:ascii="Arial" w:hAnsi="Arial" w:cs="Arial"/>
          <w:sz w:val="22"/>
          <w:szCs w:val="22"/>
        </w:rPr>
      </w:pPr>
    </w:p>
    <w:p w14:paraId="71DB39D5" w14:textId="77777777" w:rsidR="000E22F1" w:rsidRPr="00B2298D" w:rsidRDefault="000E22F1" w:rsidP="000E22F1">
      <w:pPr>
        <w:jc w:val="both"/>
        <w:rPr>
          <w:rFonts w:ascii="Arial" w:hAnsi="Arial" w:cs="Arial"/>
          <w:sz w:val="22"/>
          <w:szCs w:val="22"/>
        </w:rPr>
      </w:pPr>
    </w:p>
    <w:p w14:paraId="02468F34" w14:textId="77777777" w:rsidR="000E22F1" w:rsidRPr="00B2298D" w:rsidRDefault="000E22F1" w:rsidP="000E22F1">
      <w:pPr>
        <w:jc w:val="both"/>
        <w:rPr>
          <w:rFonts w:ascii="Arial" w:hAnsi="Arial" w:cs="Arial"/>
        </w:rPr>
      </w:pPr>
    </w:p>
    <w:p w14:paraId="67F063E1" w14:textId="77777777" w:rsidR="000E22F1" w:rsidRPr="00B2298D" w:rsidRDefault="000E22F1" w:rsidP="000E22F1">
      <w:pPr>
        <w:jc w:val="both"/>
        <w:rPr>
          <w:rFonts w:ascii="Arial" w:hAnsi="Arial" w:cs="Arial"/>
        </w:rPr>
      </w:pPr>
    </w:p>
    <w:p w14:paraId="40B4F63C" w14:textId="0784CFBA" w:rsidR="000E22F1" w:rsidRDefault="000E22F1" w:rsidP="000E22F1">
      <w:pPr>
        <w:jc w:val="both"/>
        <w:rPr>
          <w:rFonts w:ascii="Arial" w:hAnsi="Arial" w:cs="Arial"/>
          <w:sz w:val="20"/>
          <w:szCs w:val="20"/>
        </w:rPr>
      </w:pPr>
    </w:p>
    <w:p w14:paraId="0D21D8EE" w14:textId="77777777" w:rsidR="008A41B0" w:rsidRDefault="008A41B0" w:rsidP="000E22F1">
      <w:pPr>
        <w:jc w:val="both"/>
        <w:rPr>
          <w:rFonts w:ascii="Arial" w:hAnsi="Arial" w:cs="Arial"/>
          <w:b/>
        </w:rPr>
      </w:pPr>
    </w:p>
    <w:p w14:paraId="7BE9C246" w14:textId="51CEE965" w:rsidR="000E22F1" w:rsidRDefault="000E22F1">
      <w:pPr>
        <w:jc w:val="both"/>
        <w:rPr>
          <w:rFonts w:ascii="Arial" w:hAnsi="Arial" w:cs="Arial"/>
          <w:b/>
        </w:rPr>
      </w:pPr>
    </w:p>
    <w:p w14:paraId="30F92B93" w14:textId="0455868D"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2B1ECC" w:rsidRDefault="00F52231" w:rsidP="00F52231">
      <w:pPr>
        <w:spacing w:after="120" w:line="240" w:lineRule="atLeast"/>
        <w:jc w:val="both"/>
        <w:rPr>
          <w:rFonts w:ascii="Cambria" w:hAnsi="Cambria"/>
          <w:i/>
          <w:iCs/>
        </w:rPr>
      </w:pPr>
      <w:r w:rsidRPr="002B1ECC">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2B1ECC" w:rsidRDefault="00F52231" w:rsidP="00F52231">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77777777" w:rsidR="0061476F" w:rsidRDefault="0061476F">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3FDBC109" w:rsidR="00390D98" w:rsidRPr="002B1ECC" w:rsidRDefault="002B1ECC" w:rsidP="00414AB6">
      <w:pPr>
        <w:jc w:val="center"/>
        <w:rPr>
          <w:rFonts w:ascii="Arial" w:hAnsi="Arial" w:cs="Arial"/>
          <w:b/>
          <w:i/>
          <w:sz w:val="20"/>
          <w:szCs w:val="20"/>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41AE1D2D" w:rsidR="00390D98" w:rsidRDefault="00390D98" w:rsidP="00390D98">
      <w:pPr>
        <w:jc w:val="center"/>
        <w:rPr>
          <w:rFonts w:ascii="Arial" w:hAnsi="Arial" w:cs="Arial"/>
          <w:b/>
        </w:rPr>
      </w:pP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4636CCC3" w14:textId="77777777" w:rsidR="00CB38F9" w:rsidRPr="002B1ECC" w:rsidRDefault="00CB38F9" w:rsidP="00CB38F9">
      <w:pPr>
        <w:spacing w:after="120" w:line="240" w:lineRule="atLeast"/>
        <w:jc w:val="both"/>
        <w:rPr>
          <w:rFonts w:ascii="Cambria" w:hAnsi="Cambria"/>
          <w:i/>
          <w:iCs/>
        </w:rPr>
      </w:pPr>
      <w:r w:rsidRPr="002B1ECC">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2B1ECC" w:rsidRDefault="00CB38F9" w:rsidP="00CB38F9">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34B35117" w14:textId="5E3AA410" w:rsidR="006D6A6B" w:rsidRDefault="006D6A6B" w:rsidP="00303E3C">
      <w:pPr>
        <w:tabs>
          <w:tab w:val="left" w:pos="2700"/>
        </w:tabs>
        <w:jc w:val="center"/>
        <w:rPr>
          <w:rFonts w:ascii="Arial" w:hAnsi="Arial" w:cs="Arial"/>
          <w:b/>
          <w:sz w:val="20"/>
          <w:szCs w:val="20"/>
        </w:rPr>
      </w:pPr>
    </w:p>
    <w:p w14:paraId="0B5917D1" w14:textId="77777777" w:rsidR="007A373D" w:rsidRDefault="007A373D" w:rsidP="00414AB6">
      <w:pPr>
        <w:jc w:val="center"/>
        <w:rPr>
          <w:rFonts w:ascii="Arial" w:hAnsi="Arial" w:cs="Arial"/>
          <w:b/>
          <w:szCs w:val="22"/>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77777777" w:rsidR="00414AB6" w:rsidRDefault="00414AB6"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149644E5" w14:textId="729AC415"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126D7">
        <w:rPr>
          <w:rFonts w:ascii="Arial" w:eastAsia="TimesNewRoman" w:hAnsi="Arial" w:cs="Arial"/>
          <w:sz w:val="22"/>
          <w:szCs w:val="22"/>
        </w:rPr>
      </w:r>
      <w:r w:rsidR="000126D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126D7">
        <w:rPr>
          <w:rFonts w:ascii="Arial" w:eastAsia="TimesNewRoman" w:hAnsi="Arial" w:cs="Arial"/>
          <w:sz w:val="22"/>
          <w:szCs w:val="22"/>
        </w:rPr>
      </w:r>
      <w:r w:rsidR="000126D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126D7">
        <w:rPr>
          <w:rFonts w:ascii="Arial" w:eastAsia="TimesNewRoman" w:hAnsi="Arial" w:cs="Arial"/>
          <w:sz w:val="22"/>
          <w:szCs w:val="22"/>
        </w:rPr>
      </w:r>
      <w:r w:rsidR="000126D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126D7">
        <w:rPr>
          <w:rFonts w:ascii="Arial" w:eastAsia="TimesNewRoman" w:hAnsi="Arial" w:cs="Arial"/>
          <w:sz w:val="22"/>
          <w:szCs w:val="22"/>
        </w:rPr>
      </w:r>
      <w:r w:rsidR="000126D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126D7">
        <w:rPr>
          <w:rFonts w:ascii="Arial" w:eastAsia="TimesNewRoman" w:hAnsi="Arial" w:cs="Arial"/>
          <w:sz w:val="22"/>
          <w:szCs w:val="22"/>
        </w:rPr>
      </w:r>
      <w:r w:rsidR="000126D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126D7">
        <w:rPr>
          <w:rFonts w:ascii="Arial" w:eastAsia="TimesNewRoman" w:hAnsi="Arial" w:cs="Arial"/>
          <w:sz w:val="22"/>
          <w:szCs w:val="22"/>
        </w:rPr>
      </w:r>
      <w:r w:rsidR="000126D7">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70D92EA7"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04563C4C" w14:textId="7DFE0FFD"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2"/>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3"/>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4"/>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5"/>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lastRenderedPageBreak/>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8"/>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9"/>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lastRenderedPageBreak/>
        <w:drawing>
          <wp:anchor distT="0" distB="0" distL="114300" distR="114300" simplePos="0" relativeHeight="251731456" behindDoc="0" locked="0" layoutInCell="1" allowOverlap="1" wp14:anchorId="5853F3FB" wp14:editId="33FC600B">
            <wp:simplePos x="0" y="0"/>
            <wp:positionH relativeFrom="column">
              <wp:posOffset>-53340</wp:posOffset>
            </wp:positionH>
            <wp:positionV relativeFrom="page">
              <wp:posOffset>313055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B85B40" w14:textId="77777777" w:rsidR="00D63534" w:rsidRDefault="00D63534">
      <w:r>
        <w:separator/>
      </w:r>
    </w:p>
  </w:endnote>
  <w:endnote w:type="continuationSeparator" w:id="0">
    <w:p w14:paraId="3BBE1D1E" w14:textId="77777777" w:rsidR="00D63534" w:rsidRDefault="00D63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MS Mincho"/>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26370" w14:textId="77777777" w:rsidR="002B1ECC" w:rsidRDefault="002B1EC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2B1ECC" w:rsidRDefault="002B1EC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5705"/>
      <w:docPartObj>
        <w:docPartGallery w:val="Page Numbers (Bottom of Page)"/>
        <w:docPartUnique/>
      </w:docPartObj>
    </w:sdtPr>
    <w:sdtEndPr>
      <w:rPr>
        <w:rFonts w:asciiTheme="minorHAnsi" w:hAnsiTheme="minorHAnsi" w:cstheme="minorHAnsi"/>
      </w:rPr>
    </w:sdtEndPr>
    <w:sdtContent>
      <w:p w14:paraId="31D53A60" w14:textId="50DE37E7" w:rsidR="002B1ECC" w:rsidRPr="00697E05" w:rsidRDefault="002B1ECC">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Pr="00697E05">
          <w:rPr>
            <w:rFonts w:asciiTheme="minorHAnsi" w:hAnsiTheme="minorHAnsi" w:cstheme="minorHAnsi"/>
          </w:rPr>
          <w:t>2</w:t>
        </w:r>
        <w:r w:rsidRPr="00697E05">
          <w:rPr>
            <w:rFonts w:asciiTheme="minorHAnsi" w:hAnsiTheme="minorHAnsi" w:cstheme="minorHAnsi"/>
          </w:rPr>
          <w:fldChar w:fldCharType="end"/>
        </w:r>
      </w:p>
    </w:sdtContent>
  </w:sdt>
  <w:p w14:paraId="4A9C8693" w14:textId="77777777" w:rsidR="002B1ECC" w:rsidRDefault="002B1EC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DDE799" w14:textId="77777777" w:rsidR="00D63534" w:rsidRDefault="00D63534">
      <w:r>
        <w:separator/>
      </w:r>
    </w:p>
  </w:footnote>
  <w:footnote w:type="continuationSeparator" w:id="0">
    <w:p w14:paraId="2C827E5D" w14:textId="77777777" w:rsidR="00D63534" w:rsidRDefault="00D63534">
      <w:r>
        <w:continuationSeparator/>
      </w:r>
    </w:p>
  </w:footnote>
  <w:footnote w:id="1">
    <w:p w14:paraId="023F239A" w14:textId="77777777" w:rsidR="002B1ECC" w:rsidRDefault="002B1ECC"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B4585EA" w14:textId="77777777" w:rsidR="002B1ECC" w:rsidRPr="009C5AB2" w:rsidRDefault="002B1ECC"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452F39FA" w14:textId="77777777" w:rsidR="002B1ECC" w:rsidRPr="009C5AB2" w:rsidRDefault="002B1ECC"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4">
    <w:p w14:paraId="3FCFFFBE" w14:textId="77777777" w:rsidR="002B1ECC" w:rsidRPr="009C5AB2" w:rsidRDefault="002B1ECC"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5">
    <w:p w14:paraId="2992E049" w14:textId="77777777" w:rsidR="002B1ECC" w:rsidRPr="009C5AB2" w:rsidRDefault="002B1ECC"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6">
    <w:p w14:paraId="02B31635" w14:textId="77777777" w:rsidR="002B1ECC" w:rsidRDefault="002B1ECC"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Zgodnie z art. 3 ust. 2 dyrektywy 2000/60/WE Parlamentu Europejskiego i Rady z dnia 23 października 2000 r. ustanawiającej ramy wspólnotowego działania w dziedzinie polityki wodnej.</w:t>
      </w:r>
    </w:p>
  </w:footnote>
  <w:footnote w:id="7">
    <w:p w14:paraId="2B679FE2" w14:textId="77777777" w:rsidR="002B1ECC" w:rsidRPr="009C5AB2" w:rsidRDefault="002B1ECC"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8">
    <w:p w14:paraId="2643F7DD" w14:textId="77777777" w:rsidR="002B1ECC" w:rsidRPr="003905FD" w:rsidRDefault="002B1ECC"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9">
    <w:p w14:paraId="1888A890" w14:textId="558746E5" w:rsidR="002B1ECC" w:rsidRPr="003905FD" w:rsidRDefault="002B1ECC"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10">
    <w:p w14:paraId="0D7F7E6B" w14:textId="77777777" w:rsidR="002B1ECC" w:rsidRPr="003905FD" w:rsidRDefault="002B1ECC"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11">
    <w:p w14:paraId="6F218EA2" w14:textId="77777777" w:rsidR="002B1ECC" w:rsidRDefault="002B1ECC"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2">
    <w:p w14:paraId="306AB680" w14:textId="77777777" w:rsidR="002B1ECC" w:rsidRPr="00A703D4" w:rsidRDefault="002B1EC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3">
    <w:p w14:paraId="08E811E3" w14:textId="77777777" w:rsidR="002B1ECC" w:rsidRPr="00A703D4" w:rsidRDefault="002B1EC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4">
    <w:p w14:paraId="4A02EC95" w14:textId="77777777" w:rsidR="002B1ECC" w:rsidRPr="00A703D4" w:rsidRDefault="002B1EC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5">
    <w:p w14:paraId="6D3AF607" w14:textId="77777777" w:rsidR="002B1ECC" w:rsidRPr="007D5E71" w:rsidRDefault="002B1ECC"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6">
    <w:p w14:paraId="2AD68FC8" w14:textId="77777777" w:rsidR="002B1ECC" w:rsidRPr="00B21CF9" w:rsidRDefault="002B1EC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7">
    <w:p w14:paraId="0456C008" w14:textId="77777777" w:rsidR="002B1ECC" w:rsidRPr="00B21CF9" w:rsidRDefault="002B1EC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8">
    <w:p w14:paraId="0F119441" w14:textId="77777777" w:rsidR="002B1ECC" w:rsidRPr="00B21CF9" w:rsidRDefault="002B1EC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9">
    <w:p w14:paraId="30712E92" w14:textId="1448FB63" w:rsidR="002B1ECC" w:rsidRPr="00B21CF9" w:rsidRDefault="002B1ECC"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2B1ECC" w:rsidRPr="00470455" w:rsidRDefault="002B1ECC"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7"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1"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3"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5"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1"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7"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4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0"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2"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4"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6"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0"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1"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5"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8"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0"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3"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6"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8"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9"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2"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4"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1"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2"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4"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6"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99"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0"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6"/>
  </w:num>
  <w:num w:numId="4">
    <w:abstractNumId w:val="89"/>
  </w:num>
  <w:num w:numId="5">
    <w:abstractNumId w:val="40"/>
  </w:num>
  <w:num w:numId="6">
    <w:abstractNumId w:val="78"/>
  </w:num>
  <w:num w:numId="7">
    <w:abstractNumId w:val="34"/>
  </w:num>
  <w:num w:numId="8">
    <w:abstractNumId w:val="75"/>
  </w:num>
  <w:num w:numId="9">
    <w:abstractNumId w:val="58"/>
  </w:num>
  <w:num w:numId="10">
    <w:abstractNumId w:val="14"/>
  </w:num>
  <w:num w:numId="11">
    <w:abstractNumId w:val="66"/>
  </w:num>
  <w:num w:numId="12">
    <w:abstractNumId w:val="16"/>
  </w:num>
  <w:num w:numId="13">
    <w:abstractNumId w:val="17"/>
  </w:num>
  <w:num w:numId="14">
    <w:abstractNumId w:val="52"/>
  </w:num>
  <w:num w:numId="15">
    <w:abstractNumId w:val="37"/>
  </w:num>
  <w:num w:numId="16">
    <w:abstractNumId w:val="8"/>
  </w:num>
  <w:num w:numId="17">
    <w:abstractNumId w:val="54"/>
  </w:num>
  <w:num w:numId="18">
    <w:abstractNumId w:val="24"/>
  </w:num>
  <w:num w:numId="19">
    <w:abstractNumId w:val="88"/>
  </w:num>
  <w:num w:numId="20">
    <w:abstractNumId w:val="82"/>
  </w:num>
  <w:num w:numId="21">
    <w:abstractNumId w:val="53"/>
  </w:num>
  <w:num w:numId="22">
    <w:abstractNumId w:val="57"/>
  </w:num>
  <w:num w:numId="23">
    <w:abstractNumId w:val="68"/>
  </w:num>
  <w:num w:numId="24">
    <w:abstractNumId w:val="92"/>
  </w:num>
  <w:num w:numId="25">
    <w:abstractNumId w:val="62"/>
  </w:num>
  <w:num w:numId="26">
    <w:abstractNumId w:val="70"/>
  </w:num>
  <w:num w:numId="27">
    <w:abstractNumId w:val="38"/>
  </w:num>
  <w:num w:numId="28">
    <w:abstractNumId w:val="42"/>
  </w:num>
  <w:num w:numId="29">
    <w:abstractNumId w:val="19"/>
  </w:num>
  <w:num w:numId="30">
    <w:abstractNumId w:val="48"/>
  </w:num>
  <w:num w:numId="31">
    <w:abstractNumId w:val="100"/>
  </w:num>
  <w:num w:numId="32">
    <w:abstractNumId w:val="39"/>
  </w:num>
  <w:num w:numId="33">
    <w:abstractNumId w:val="18"/>
  </w:num>
  <w:num w:numId="34">
    <w:abstractNumId w:val="22"/>
  </w:num>
  <w:num w:numId="35">
    <w:abstractNumId w:val="41"/>
  </w:num>
  <w:num w:numId="36">
    <w:abstractNumId w:val="51"/>
  </w:num>
  <w:num w:numId="37">
    <w:abstractNumId w:val="59"/>
  </w:num>
  <w:num w:numId="38">
    <w:abstractNumId w:val="12"/>
  </w:num>
  <w:num w:numId="39">
    <w:abstractNumId w:val="15"/>
  </w:num>
  <w:num w:numId="40">
    <w:abstractNumId w:val="97"/>
  </w:num>
  <w:num w:numId="41">
    <w:abstractNumId w:val="25"/>
  </w:num>
  <w:num w:numId="42">
    <w:abstractNumId w:val="36"/>
  </w:num>
  <w:num w:numId="43">
    <w:abstractNumId w:val="85"/>
  </w:num>
  <w:num w:numId="44">
    <w:abstractNumId w:val="5"/>
  </w:num>
  <w:num w:numId="45">
    <w:abstractNumId w:val="7"/>
  </w:num>
  <w:num w:numId="46">
    <w:abstractNumId w:val="55"/>
  </w:num>
  <w:num w:numId="47">
    <w:abstractNumId w:val="73"/>
  </w:num>
  <w:num w:numId="48">
    <w:abstractNumId w:val="60"/>
  </w:num>
  <w:num w:numId="49">
    <w:abstractNumId w:val="90"/>
  </w:num>
  <w:num w:numId="50">
    <w:abstractNumId w:val="44"/>
  </w:num>
  <w:num w:numId="51">
    <w:abstractNumId w:val="77"/>
  </w:num>
  <w:num w:numId="52">
    <w:abstractNumId w:val="67"/>
  </w:num>
  <w:num w:numId="53">
    <w:abstractNumId w:val="93"/>
  </w:num>
  <w:num w:numId="54">
    <w:abstractNumId w:val="99"/>
  </w:num>
  <w:num w:numId="55">
    <w:abstractNumId w:val="95"/>
  </w:num>
  <w:num w:numId="56">
    <w:abstractNumId w:val="26"/>
  </w:num>
  <w:num w:numId="57">
    <w:abstractNumId w:val="6"/>
  </w:num>
  <w:num w:numId="58">
    <w:abstractNumId w:val="3"/>
  </w:num>
  <w:num w:numId="59">
    <w:abstractNumId w:val="0"/>
  </w:num>
  <w:num w:numId="60">
    <w:abstractNumId w:val="11"/>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9"/>
    <w:lvlOverride w:ilvl="0">
      <w:startOverride w:val="1"/>
    </w:lvlOverride>
  </w:num>
  <w:num w:numId="63">
    <w:abstractNumId w:val="45"/>
    <w:lvlOverride w:ilvl="0">
      <w:startOverride w:val="1"/>
    </w:lvlOverride>
  </w:num>
  <w:num w:numId="64">
    <w:abstractNumId w:val="72"/>
    <w:lvlOverride w:ilvl="0">
      <w:startOverride w:val="1"/>
    </w:lvlOverride>
  </w:num>
  <w:num w:numId="65">
    <w:abstractNumId w:val="83"/>
  </w:num>
  <w:num w:numId="66">
    <w:abstractNumId w:val="32"/>
  </w:num>
  <w:num w:numId="67">
    <w:abstractNumId w:val="46"/>
  </w:num>
  <w:num w:numId="68">
    <w:abstractNumId w:val="23"/>
  </w:num>
  <w:num w:numId="69">
    <w:abstractNumId w:val="69"/>
  </w:num>
  <w:num w:numId="70">
    <w:abstractNumId w:val="71"/>
  </w:num>
  <w:num w:numId="71">
    <w:abstractNumId w:val="30"/>
  </w:num>
  <w:num w:numId="72">
    <w:abstractNumId w:val="64"/>
  </w:num>
  <w:num w:numId="73">
    <w:abstractNumId w:val="98"/>
  </w:num>
  <w:num w:numId="74">
    <w:abstractNumId w:val="63"/>
  </w:num>
  <w:num w:numId="75">
    <w:abstractNumId w:val="21"/>
  </w:num>
  <w:num w:numId="76">
    <w:abstractNumId w:val="65"/>
  </w:num>
  <w:num w:numId="77">
    <w:abstractNumId w:val="29"/>
  </w:num>
  <w:num w:numId="78">
    <w:abstractNumId w:val="87"/>
  </w:num>
  <w:num w:numId="79">
    <w:abstractNumId w:val="96"/>
  </w:num>
  <w:num w:numId="80">
    <w:abstractNumId w:val="76"/>
  </w:num>
  <w:num w:numId="81">
    <w:abstractNumId w:val="61"/>
  </w:num>
  <w:num w:numId="82">
    <w:abstractNumId w:val="50"/>
  </w:num>
  <w:num w:numId="83">
    <w:abstractNumId w:val="28"/>
  </w:num>
  <w:num w:numId="84">
    <w:abstractNumId w:val="33"/>
  </w:num>
  <w:num w:numId="85">
    <w:abstractNumId w:val="81"/>
  </w:num>
  <w:num w:numId="86">
    <w:abstractNumId w:val="56"/>
  </w:num>
  <w:num w:numId="87">
    <w:abstractNumId w:val="31"/>
  </w:num>
  <w:num w:numId="88">
    <w:abstractNumId w:val="47"/>
  </w:num>
  <w:num w:numId="89">
    <w:abstractNumId w:val="35"/>
  </w:num>
  <w:num w:numId="90">
    <w:abstractNumId w:val="84"/>
  </w:num>
  <w:num w:numId="91">
    <w:abstractNumId w:val="27"/>
  </w:num>
  <w:num w:numId="92">
    <w:abstractNumId w:val="43"/>
  </w:num>
  <w:num w:numId="93">
    <w:abstractNumId w:val="13"/>
  </w:num>
  <w:num w:numId="94">
    <w:abstractNumId w:val="94"/>
  </w:num>
  <w:num w:numId="95">
    <w:abstractNumId w:val="9"/>
  </w:num>
  <w:num w:numId="96">
    <w:abstractNumId w:val="4"/>
  </w:num>
  <w:num w:numId="97">
    <w:abstractNumId w:val="80"/>
  </w:num>
  <w:num w:numId="98">
    <w:abstractNumId w:val="1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26D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2D3F"/>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506"/>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2D6"/>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3DE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styleId="Nierozpoznanawzmianka">
    <w:name w:val="Unresolved Mention"/>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C74632-BCDD-478F-9C5E-1ADAB0AE6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39</Pages>
  <Words>11252</Words>
  <Characters>80636</Characters>
  <Application>Microsoft Office Word</Application>
  <DocSecurity>0</DocSecurity>
  <Lines>671</Lines>
  <Paragraphs>183</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Joanna Więckowska</cp:lastModifiedBy>
  <cp:revision>8</cp:revision>
  <cp:lastPrinted>2024-02-06T08:22:00Z</cp:lastPrinted>
  <dcterms:created xsi:type="dcterms:W3CDTF">2024-02-06T08:23:00Z</dcterms:created>
  <dcterms:modified xsi:type="dcterms:W3CDTF">2024-02-15T06:55:00Z</dcterms:modified>
</cp:coreProperties>
</file>